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93"/>
        <w:gridCol w:w="3277"/>
        <w:gridCol w:w="1860"/>
        <w:gridCol w:w="2092"/>
        <w:gridCol w:w="1452"/>
      </w:tblGrid>
      <w:tr w:rsidR="006C3E3C" w:rsidRPr="00C87AA1" w:rsidTr="00713AC4">
        <w:trPr>
          <w:trHeight w:val="1410"/>
        </w:trPr>
        <w:tc>
          <w:tcPr>
            <w:tcW w:w="10774" w:type="dxa"/>
            <w:gridSpan w:val="5"/>
            <w:tcBorders>
              <w:top w:val="single" w:sz="4" w:space="0" w:color="auto"/>
            </w:tcBorders>
            <w:shd w:val="clear" w:color="auto" w:fill="auto"/>
            <w:vAlign w:val="center"/>
          </w:tcPr>
          <w:p w:rsidR="006C3E3C" w:rsidRDefault="000978DB" w:rsidP="000978DB">
            <w:pPr>
              <w:jc w:val="center"/>
              <w:rPr>
                <w:b/>
                <w:sz w:val="28"/>
              </w:rPr>
            </w:pPr>
            <w:r>
              <w:rPr>
                <w:noProof/>
              </w:rPr>
              <w:drawing>
                <wp:inline distT="0" distB="0" distL="0" distR="0" wp14:anchorId="45B36BBD" wp14:editId="0F391252">
                  <wp:extent cx="6618515" cy="970964"/>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20394" cy="971240"/>
                          </a:xfrm>
                          <a:prstGeom prst="rect">
                            <a:avLst/>
                          </a:prstGeom>
                          <a:noFill/>
                          <a:ln>
                            <a:noFill/>
                          </a:ln>
                        </pic:spPr>
                      </pic:pic>
                    </a:graphicData>
                  </a:graphic>
                </wp:inline>
              </w:drawing>
            </w:r>
          </w:p>
          <w:p w:rsidR="0095107A" w:rsidRPr="0095107A" w:rsidRDefault="0095107A" w:rsidP="00EA7350">
            <w:pPr>
              <w:rPr>
                <w:b/>
                <w:sz w:val="10"/>
              </w:rPr>
            </w:pPr>
          </w:p>
        </w:tc>
      </w:tr>
      <w:tr w:rsidR="006C3E3C" w:rsidRPr="00C87AA1" w:rsidTr="00713AC4">
        <w:trPr>
          <w:trHeight w:val="397"/>
        </w:trPr>
        <w:tc>
          <w:tcPr>
            <w:tcW w:w="5370" w:type="dxa"/>
            <w:gridSpan w:val="2"/>
            <w:tcBorders>
              <w:top w:val="single" w:sz="4" w:space="0" w:color="auto"/>
              <w:right w:val="nil"/>
            </w:tcBorders>
            <w:shd w:val="clear" w:color="auto" w:fill="D9D9D9"/>
            <w:vAlign w:val="center"/>
          </w:tcPr>
          <w:p w:rsidR="006C3E3C" w:rsidRPr="001851B6" w:rsidRDefault="006C3E3C" w:rsidP="003320D4">
            <w:pPr>
              <w:rPr>
                <w:rFonts w:ascii="Times New Roman" w:hAnsi="Times New Roman"/>
                <w:sz w:val="28"/>
                <w:szCs w:val="28"/>
              </w:rPr>
            </w:pPr>
            <w:r w:rsidRPr="001851B6">
              <w:rPr>
                <w:rStyle w:val="PlaceholderText"/>
                <w:b/>
                <w:color w:val="000000"/>
                <w:sz w:val="28"/>
                <w:szCs w:val="28"/>
              </w:rPr>
              <w:t xml:space="preserve">Year </w:t>
            </w:r>
            <w:r w:rsidR="003320D4">
              <w:rPr>
                <w:rStyle w:val="PlaceholderText"/>
                <w:b/>
                <w:color w:val="000000"/>
                <w:sz w:val="28"/>
                <w:szCs w:val="28"/>
              </w:rPr>
              <w:t>8</w:t>
            </w:r>
            <w:r w:rsidRPr="001851B6">
              <w:rPr>
                <w:rStyle w:val="PlaceholderText"/>
                <w:b/>
                <w:color w:val="000000"/>
                <w:sz w:val="28"/>
                <w:szCs w:val="28"/>
              </w:rPr>
              <w:t xml:space="preserve"> Science</w:t>
            </w:r>
            <w:r w:rsidRPr="001851B6">
              <w:rPr>
                <w:rStyle w:val="PlaceholderText"/>
                <w:sz w:val="28"/>
                <w:szCs w:val="28"/>
              </w:rPr>
              <w:t>.</w:t>
            </w:r>
            <w:r>
              <w:rPr>
                <w:b/>
                <w:sz w:val="28"/>
                <w:szCs w:val="28"/>
              </w:rPr>
              <w:t xml:space="preserve"> Assessment </w:t>
            </w:r>
          </w:p>
        </w:tc>
        <w:tc>
          <w:tcPr>
            <w:tcW w:w="5404" w:type="dxa"/>
            <w:gridSpan w:val="3"/>
            <w:tcBorders>
              <w:top w:val="single" w:sz="4" w:space="0" w:color="auto"/>
              <w:left w:val="nil"/>
            </w:tcBorders>
            <w:shd w:val="clear" w:color="auto" w:fill="D9D9D9"/>
            <w:vAlign w:val="center"/>
          </w:tcPr>
          <w:p w:rsidR="006C3E3C" w:rsidRPr="00C326C5" w:rsidRDefault="006C3E3C" w:rsidP="003320D4">
            <w:pPr>
              <w:jc w:val="right"/>
              <w:rPr>
                <w:b/>
                <w:sz w:val="28"/>
              </w:rPr>
            </w:pPr>
            <w:r>
              <w:rPr>
                <w:b/>
                <w:sz w:val="28"/>
              </w:rPr>
              <w:t xml:space="preserve">Term  </w:t>
            </w:r>
            <w:r w:rsidR="003320D4">
              <w:rPr>
                <w:b/>
                <w:sz w:val="28"/>
              </w:rPr>
              <w:t>4</w:t>
            </w:r>
            <w:r w:rsidRPr="003D5FA7">
              <w:rPr>
                <w:b/>
                <w:sz w:val="28"/>
              </w:rPr>
              <w:t xml:space="preserve">  201</w:t>
            </w:r>
            <w:r>
              <w:rPr>
                <w:b/>
                <w:sz w:val="28"/>
              </w:rPr>
              <w:t>6</w:t>
            </w:r>
          </w:p>
        </w:tc>
      </w:tr>
      <w:tr w:rsidR="006C3E3C" w:rsidRPr="00C456AC" w:rsidTr="00713AC4">
        <w:trPr>
          <w:trHeight w:val="397"/>
        </w:trPr>
        <w:tc>
          <w:tcPr>
            <w:tcW w:w="2093" w:type="dxa"/>
            <w:vAlign w:val="center"/>
          </w:tcPr>
          <w:p w:rsidR="006C3E3C" w:rsidRPr="00C456AC" w:rsidRDefault="006C3E3C" w:rsidP="00EA7350">
            <w:pPr>
              <w:rPr>
                <w:sz w:val="24"/>
              </w:rPr>
            </w:pPr>
            <w:r w:rsidRPr="00C456AC">
              <w:rPr>
                <w:sz w:val="24"/>
              </w:rPr>
              <w:t>Student Name</w:t>
            </w:r>
          </w:p>
        </w:tc>
        <w:tc>
          <w:tcPr>
            <w:tcW w:w="8681" w:type="dxa"/>
            <w:gridSpan w:val="4"/>
            <w:vAlign w:val="center"/>
          </w:tcPr>
          <w:p w:rsidR="006C3E3C" w:rsidRPr="00C456AC" w:rsidRDefault="006C3E3C" w:rsidP="00EA7350">
            <w:pPr>
              <w:rPr>
                <w:rFonts w:cs="Arial"/>
              </w:rPr>
            </w:pPr>
          </w:p>
        </w:tc>
      </w:tr>
      <w:tr w:rsidR="006C3E3C" w:rsidRPr="00C87AA1" w:rsidTr="00713AC4">
        <w:trPr>
          <w:trHeight w:val="397"/>
        </w:trPr>
        <w:tc>
          <w:tcPr>
            <w:tcW w:w="2093" w:type="dxa"/>
            <w:vAlign w:val="center"/>
          </w:tcPr>
          <w:p w:rsidR="006C3E3C" w:rsidRPr="00C326C5" w:rsidRDefault="006C3E3C" w:rsidP="00EA7350">
            <w:pPr>
              <w:rPr>
                <w:b/>
              </w:rPr>
            </w:pPr>
            <w:r w:rsidRPr="00C326C5">
              <w:rPr>
                <w:b/>
              </w:rPr>
              <w:t>Year Level</w:t>
            </w:r>
          </w:p>
        </w:tc>
        <w:tc>
          <w:tcPr>
            <w:tcW w:w="8681" w:type="dxa"/>
            <w:gridSpan w:val="4"/>
            <w:vAlign w:val="center"/>
          </w:tcPr>
          <w:p w:rsidR="006C3E3C" w:rsidRPr="00BD6A09" w:rsidRDefault="006C3E3C" w:rsidP="003320D4">
            <w:pPr>
              <w:rPr>
                <w:rFonts w:cs="Calibri"/>
                <w:sz w:val="24"/>
              </w:rPr>
            </w:pPr>
            <w:r w:rsidRPr="00BD6A09">
              <w:rPr>
                <w:rStyle w:val="PlaceholderText"/>
                <w:rFonts w:cs="Calibri"/>
                <w:b/>
                <w:color w:val="000000"/>
                <w:sz w:val="24"/>
              </w:rPr>
              <w:t xml:space="preserve">Year </w:t>
            </w:r>
            <w:r w:rsidR="003320D4">
              <w:rPr>
                <w:rStyle w:val="PlaceholderText"/>
                <w:rFonts w:cs="Calibri"/>
                <w:b/>
                <w:color w:val="000000"/>
                <w:sz w:val="24"/>
              </w:rPr>
              <w:t>8</w:t>
            </w:r>
          </w:p>
        </w:tc>
      </w:tr>
      <w:tr w:rsidR="003E748C" w:rsidRPr="00C326C5" w:rsidTr="002C3D43">
        <w:trPr>
          <w:trHeight w:val="397"/>
        </w:trPr>
        <w:tc>
          <w:tcPr>
            <w:tcW w:w="2093" w:type="dxa"/>
            <w:vAlign w:val="center"/>
          </w:tcPr>
          <w:p w:rsidR="003E748C" w:rsidRPr="00C326C5" w:rsidRDefault="003E748C" w:rsidP="00EA7350">
            <w:pPr>
              <w:rPr>
                <w:b/>
              </w:rPr>
            </w:pPr>
            <w:r w:rsidRPr="00C326C5">
              <w:rPr>
                <w:b/>
              </w:rPr>
              <w:t>Class</w:t>
            </w:r>
          </w:p>
        </w:tc>
        <w:tc>
          <w:tcPr>
            <w:tcW w:w="5137" w:type="dxa"/>
            <w:gridSpan w:val="2"/>
            <w:vAlign w:val="center"/>
          </w:tcPr>
          <w:p w:rsidR="003E748C" w:rsidRPr="002C3D43" w:rsidRDefault="003320D4" w:rsidP="003320D4">
            <w:pPr>
              <w:rPr>
                <w:rFonts w:cs="Calibri"/>
                <w:color w:val="000000"/>
                <w:szCs w:val="22"/>
                <w:lang w:val="fr-FR"/>
              </w:rPr>
            </w:pPr>
            <w:r>
              <w:rPr>
                <w:rFonts w:cs="Calibri"/>
                <w:color w:val="000000"/>
                <w:szCs w:val="22"/>
                <w:lang w:val="fr-FR"/>
              </w:rPr>
              <w:t>SCI082D</w:t>
            </w:r>
          </w:p>
        </w:tc>
        <w:tc>
          <w:tcPr>
            <w:tcW w:w="2092" w:type="dxa"/>
            <w:vAlign w:val="center"/>
          </w:tcPr>
          <w:p w:rsidR="003E748C" w:rsidRPr="003E748C" w:rsidRDefault="003E748C" w:rsidP="003E748C">
            <w:pPr>
              <w:rPr>
                <w:rFonts w:cs="Calibri"/>
                <w:color w:val="000000"/>
                <w:sz w:val="24"/>
              </w:rPr>
            </w:pPr>
            <w:r>
              <w:rPr>
                <w:rFonts w:cs="Calibri"/>
                <w:b/>
                <w:color w:val="000000"/>
                <w:sz w:val="24"/>
              </w:rPr>
              <w:t>Handout</w:t>
            </w:r>
            <w:r w:rsidRPr="00BD6A09">
              <w:rPr>
                <w:rFonts w:cs="Calibri"/>
                <w:b/>
                <w:color w:val="000000"/>
                <w:sz w:val="24"/>
              </w:rPr>
              <w:t xml:space="preserve"> Date:</w:t>
            </w:r>
          </w:p>
        </w:tc>
        <w:tc>
          <w:tcPr>
            <w:tcW w:w="1452" w:type="dxa"/>
            <w:vAlign w:val="center"/>
          </w:tcPr>
          <w:p w:rsidR="003E748C" w:rsidRPr="003320D4" w:rsidRDefault="003320D4" w:rsidP="000E159D">
            <w:pPr>
              <w:ind w:left="-74"/>
              <w:jc w:val="center"/>
              <w:rPr>
                <w:rFonts w:cs="Calibri"/>
                <w:b/>
                <w:color w:val="000000"/>
                <w:sz w:val="24"/>
              </w:rPr>
            </w:pPr>
            <w:r w:rsidRPr="003320D4">
              <w:rPr>
                <w:rFonts w:cs="Calibri"/>
                <w:b/>
                <w:color w:val="000000"/>
                <w:sz w:val="24"/>
              </w:rPr>
              <w:t>Week 1</w:t>
            </w:r>
          </w:p>
        </w:tc>
      </w:tr>
      <w:tr w:rsidR="003E748C" w:rsidRPr="001851B6" w:rsidTr="002C3D43">
        <w:trPr>
          <w:trHeight w:val="397"/>
        </w:trPr>
        <w:tc>
          <w:tcPr>
            <w:tcW w:w="2093" w:type="dxa"/>
            <w:vAlign w:val="center"/>
          </w:tcPr>
          <w:p w:rsidR="003E748C" w:rsidRPr="00C326C5" w:rsidRDefault="003E748C" w:rsidP="00EA7350">
            <w:pPr>
              <w:rPr>
                <w:b/>
              </w:rPr>
            </w:pPr>
            <w:r w:rsidRPr="00C326C5">
              <w:rPr>
                <w:b/>
              </w:rPr>
              <w:t>Teacher</w:t>
            </w:r>
          </w:p>
        </w:tc>
        <w:tc>
          <w:tcPr>
            <w:tcW w:w="5137" w:type="dxa"/>
            <w:gridSpan w:val="2"/>
            <w:vAlign w:val="center"/>
          </w:tcPr>
          <w:p w:rsidR="003E748C" w:rsidRPr="003F7F95" w:rsidRDefault="003320D4" w:rsidP="003F7F95">
            <w:pPr>
              <w:rPr>
                <w:rFonts w:cs="Calibri"/>
                <w:sz w:val="24"/>
                <w:lang w:val="de-DE"/>
              </w:rPr>
            </w:pPr>
            <w:r>
              <w:rPr>
                <w:rFonts w:cs="Calibri"/>
                <w:sz w:val="24"/>
                <w:lang w:val="de-DE"/>
              </w:rPr>
              <w:t>Mr Turner</w:t>
            </w:r>
          </w:p>
        </w:tc>
        <w:tc>
          <w:tcPr>
            <w:tcW w:w="2092" w:type="dxa"/>
            <w:vAlign w:val="center"/>
          </w:tcPr>
          <w:p w:rsidR="003E748C" w:rsidRPr="00BD6A09" w:rsidRDefault="003E748C" w:rsidP="003E748C">
            <w:pPr>
              <w:rPr>
                <w:rFonts w:cs="Calibri"/>
                <w:b/>
                <w:color w:val="000000"/>
                <w:sz w:val="24"/>
              </w:rPr>
            </w:pPr>
            <w:r>
              <w:rPr>
                <w:rFonts w:cs="Calibri"/>
                <w:b/>
                <w:color w:val="000000"/>
                <w:sz w:val="24"/>
              </w:rPr>
              <w:t>Rough Draft</w:t>
            </w:r>
            <w:r w:rsidRPr="00BD6A09">
              <w:rPr>
                <w:rFonts w:cs="Calibri"/>
                <w:b/>
                <w:color w:val="000000"/>
                <w:sz w:val="24"/>
              </w:rPr>
              <w:t xml:space="preserve"> Date:</w:t>
            </w:r>
          </w:p>
        </w:tc>
        <w:tc>
          <w:tcPr>
            <w:tcW w:w="1452" w:type="dxa"/>
            <w:vAlign w:val="center"/>
          </w:tcPr>
          <w:p w:rsidR="003E748C" w:rsidRPr="00BD6A09" w:rsidRDefault="003E748C" w:rsidP="003E748C">
            <w:pPr>
              <w:rPr>
                <w:rFonts w:cs="Calibri"/>
                <w:b/>
                <w:color w:val="000000"/>
                <w:sz w:val="24"/>
              </w:rPr>
            </w:pPr>
          </w:p>
        </w:tc>
      </w:tr>
      <w:tr w:rsidR="003E748C" w:rsidRPr="00992238" w:rsidTr="002C3D43">
        <w:trPr>
          <w:trHeight w:val="397"/>
        </w:trPr>
        <w:tc>
          <w:tcPr>
            <w:tcW w:w="2093" w:type="dxa"/>
            <w:vAlign w:val="center"/>
          </w:tcPr>
          <w:p w:rsidR="003E748C" w:rsidRPr="00992238" w:rsidRDefault="003E748C" w:rsidP="000978DB">
            <w:pPr>
              <w:rPr>
                <w:b/>
                <w:color w:val="000000"/>
              </w:rPr>
            </w:pPr>
            <w:r w:rsidRPr="00992238">
              <w:rPr>
                <w:b/>
                <w:color w:val="000000"/>
              </w:rPr>
              <w:t>Unit Name</w:t>
            </w:r>
          </w:p>
        </w:tc>
        <w:tc>
          <w:tcPr>
            <w:tcW w:w="5137" w:type="dxa"/>
            <w:gridSpan w:val="2"/>
            <w:vAlign w:val="center"/>
          </w:tcPr>
          <w:p w:rsidR="003E748C" w:rsidRPr="00BD6A09" w:rsidRDefault="003320D4" w:rsidP="00BA1A17">
            <w:pPr>
              <w:pStyle w:val="Heading2"/>
              <w:spacing w:before="0" w:after="0" w:line="240" w:lineRule="auto"/>
              <w:rPr>
                <w:rFonts w:ascii="Calibri" w:hAnsi="Calibri" w:cs="Calibri"/>
                <w:color w:val="000000"/>
                <w:szCs w:val="24"/>
              </w:rPr>
            </w:pPr>
            <w:r>
              <w:rPr>
                <w:rStyle w:val="PlaceholderText"/>
                <w:rFonts w:ascii="Calibri" w:hAnsi="Calibri" w:cs="Calibri"/>
                <w:color w:val="000000"/>
                <w:szCs w:val="24"/>
              </w:rPr>
              <w:t>Energy</w:t>
            </w:r>
          </w:p>
        </w:tc>
        <w:tc>
          <w:tcPr>
            <w:tcW w:w="2092" w:type="dxa"/>
            <w:vAlign w:val="center"/>
          </w:tcPr>
          <w:p w:rsidR="003E748C" w:rsidRPr="00BD6A09" w:rsidRDefault="003E748C" w:rsidP="000978DB">
            <w:pPr>
              <w:rPr>
                <w:rFonts w:cs="Calibri"/>
                <w:b/>
                <w:color w:val="000000"/>
                <w:sz w:val="24"/>
              </w:rPr>
            </w:pPr>
            <w:r w:rsidRPr="00BD6A09">
              <w:rPr>
                <w:rFonts w:cs="Calibri"/>
                <w:b/>
                <w:color w:val="000000"/>
                <w:sz w:val="24"/>
              </w:rPr>
              <w:t>Due Date:</w:t>
            </w:r>
          </w:p>
        </w:tc>
        <w:tc>
          <w:tcPr>
            <w:tcW w:w="1452" w:type="dxa"/>
            <w:vAlign w:val="center"/>
          </w:tcPr>
          <w:p w:rsidR="003E748C" w:rsidRPr="00BD6A09" w:rsidRDefault="000E159D" w:rsidP="003320D4">
            <w:pPr>
              <w:jc w:val="center"/>
              <w:rPr>
                <w:rFonts w:cs="Calibri"/>
                <w:b/>
                <w:color w:val="000000"/>
                <w:sz w:val="24"/>
              </w:rPr>
            </w:pPr>
            <w:r>
              <w:rPr>
                <w:rFonts w:cs="Calibri"/>
                <w:b/>
                <w:color w:val="000000"/>
                <w:sz w:val="24"/>
              </w:rPr>
              <w:t xml:space="preserve">Week </w:t>
            </w:r>
            <w:r w:rsidR="003320D4">
              <w:rPr>
                <w:rFonts w:cs="Calibri"/>
                <w:b/>
                <w:color w:val="000000"/>
                <w:sz w:val="24"/>
              </w:rPr>
              <w:t>3</w:t>
            </w:r>
          </w:p>
        </w:tc>
      </w:tr>
    </w:tbl>
    <w:tbl>
      <w:tblPr>
        <w:tblpPr w:leftFromText="180" w:rightFromText="180" w:vertAnchor="text" w:horzAnchor="margin" w:tblpX="-28" w:tblpY="44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2296"/>
        <w:gridCol w:w="2410"/>
        <w:gridCol w:w="1842"/>
        <w:gridCol w:w="2127"/>
      </w:tblGrid>
      <w:tr w:rsidR="006C3E3C" w:rsidRPr="00992238" w:rsidTr="00DB27CF">
        <w:trPr>
          <w:trHeight w:val="397"/>
        </w:trPr>
        <w:tc>
          <w:tcPr>
            <w:tcW w:w="2093" w:type="dxa"/>
            <w:shd w:val="clear" w:color="auto" w:fill="auto"/>
            <w:vAlign w:val="center"/>
          </w:tcPr>
          <w:p w:rsidR="006C3E3C" w:rsidRPr="00992238" w:rsidRDefault="006C3E3C" w:rsidP="00DB27CF">
            <w:pPr>
              <w:rPr>
                <w:b/>
                <w:color w:val="000000"/>
              </w:rPr>
            </w:pPr>
            <w:r w:rsidRPr="00992238">
              <w:rPr>
                <w:b/>
                <w:color w:val="000000"/>
              </w:rPr>
              <w:t>Task</w:t>
            </w:r>
          </w:p>
        </w:tc>
        <w:tc>
          <w:tcPr>
            <w:tcW w:w="8675" w:type="dxa"/>
            <w:gridSpan w:val="4"/>
            <w:shd w:val="clear" w:color="auto" w:fill="auto"/>
            <w:vAlign w:val="center"/>
          </w:tcPr>
          <w:p w:rsidR="006C3E3C" w:rsidRPr="00992238" w:rsidRDefault="006C3E3C" w:rsidP="003320D4">
            <w:pPr>
              <w:pStyle w:val="Title"/>
              <w:jc w:val="left"/>
              <w:rPr>
                <w:rFonts w:ascii="Arial" w:eastAsia="SimSun" w:hAnsi="Arial" w:cs="Arial"/>
                <w:i w:val="0"/>
                <w:color w:val="000000"/>
                <w:sz w:val="21"/>
                <w:szCs w:val="24"/>
                <w:lang w:eastAsia="zh-CN"/>
              </w:rPr>
            </w:pPr>
            <w:r w:rsidRPr="00992238">
              <w:rPr>
                <w:rStyle w:val="PlaceholderText"/>
                <w:rFonts w:ascii="Arial" w:hAnsi="Arial" w:cs="Arial"/>
                <w:i w:val="0"/>
                <w:color w:val="000000"/>
                <w:sz w:val="21"/>
                <w:szCs w:val="24"/>
              </w:rPr>
              <w:t>Extended Experimental Investigation</w:t>
            </w:r>
            <w:r w:rsidR="00BA1A17">
              <w:rPr>
                <w:rStyle w:val="PlaceholderText"/>
                <w:rFonts w:ascii="Arial" w:hAnsi="Arial" w:cs="Arial"/>
                <w:i w:val="0"/>
                <w:color w:val="000000"/>
                <w:sz w:val="21"/>
                <w:szCs w:val="24"/>
              </w:rPr>
              <w:t xml:space="preserve"> – </w:t>
            </w:r>
            <w:r w:rsidR="003320D4">
              <w:rPr>
                <w:rStyle w:val="PlaceholderText"/>
                <w:rFonts w:ascii="Arial" w:hAnsi="Arial" w:cs="Arial"/>
                <w:b/>
                <w:i w:val="0"/>
                <w:color w:val="000000"/>
                <w:sz w:val="21"/>
                <w:szCs w:val="24"/>
              </w:rPr>
              <w:t>Calculating Elastic Potential Energy</w:t>
            </w:r>
          </w:p>
        </w:tc>
      </w:tr>
      <w:tr w:rsidR="006161B3" w:rsidRPr="003320D4" w:rsidTr="003320D4">
        <w:trPr>
          <w:trHeight w:val="998"/>
        </w:trPr>
        <w:tc>
          <w:tcPr>
            <w:tcW w:w="2093" w:type="dxa"/>
            <w:shd w:val="clear" w:color="auto" w:fill="auto"/>
            <w:vAlign w:val="center"/>
          </w:tcPr>
          <w:p w:rsidR="006161B3" w:rsidRPr="003320D4" w:rsidRDefault="006161B3" w:rsidP="003320D4">
            <w:pPr>
              <w:spacing w:line="276" w:lineRule="auto"/>
              <w:rPr>
                <w:b/>
                <w:color w:val="000000"/>
                <w:sz w:val="21"/>
                <w:szCs w:val="21"/>
              </w:rPr>
            </w:pPr>
            <w:r w:rsidRPr="003320D4">
              <w:rPr>
                <w:b/>
                <w:color w:val="000000"/>
                <w:sz w:val="21"/>
                <w:szCs w:val="21"/>
              </w:rPr>
              <w:t>Investigation question</w:t>
            </w:r>
          </w:p>
        </w:tc>
        <w:tc>
          <w:tcPr>
            <w:tcW w:w="8675" w:type="dxa"/>
            <w:gridSpan w:val="4"/>
            <w:shd w:val="clear" w:color="auto" w:fill="auto"/>
            <w:vAlign w:val="center"/>
          </w:tcPr>
          <w:p w:rsidR="006161B3" w:rsidRPr="003320D4" w:rsidRDefault="003320D4" w:rsidP="003320D4">
            <w:pPr>
              <w:pStyle w:val="Title"/>
              <w:spacing w:line="276" w:lineRule="auto"/>
              <w:jc w:val="left"/>
              <w:rPr>
                <w:rStyle w:val="PlaceholderText"/>
                <w:rFonts w:ascii="Arial" w:hAnsi="Arial" w:cs="Arial"/>
                <w:b/>
                <w:i w:val="0"/>
                <w:color w:val="000000"/>
                <w:sz w:val="21"/>
                <w:szCs w:val="21"/>
              </w:rPr>
            </w:pPr>
            <w:r w:rsidRPr="003320D4">
              <w:rPr>
                <w:rStyle w:val="PlaceholderText"/>
                <w:rFonts w:ascii="Arial" w:hAnsi="Arial" w:cs="Arial"/>
                <w:b/>
                <w:i w:val="0"/>
                <w:color w:val="000000"/>
                <w:sz w:val="21"/>
                <w:szCs w:val="21"/>
              </w:rPr>
              <w:t>How much Elastic Potential Energy is stored when you stretch an elastic band?</w:t>
            </w:r>
          </w:p>
        </w:tc>
      </w:tr>
      <w:tr w:rsidR="006C3E3C" w:rsidRPr="00992238" w:rsidTr="00DB27CF">
        <w:trPr>
          <w:trHeight w:val="397"/>
        </w:trPr>
        <w:tc>
          <w:tcPr>
            <w:tcW w:w="2093" w:type="dxa"/>
            <w:shd w:val="clear" w:color="auto" w:fill="auto"/>
            <w:vAlign w:val="center"/>
          </w:tcPr>
          <w:p w:rsidR="006C3E3C" w:rsidRPr="00992238" w:rsidRDefault="006C3E3C" w:rsidP="00DB27CF">
            <w:pPr>
              <w:rPr>
                <w:b/>
                <w:color w:val="000000"/>
              </w:rPr>
            </w:pPr>
            <w:r w:rsidRPr="00992238">
              <w:rPr>
                <w:b/>
                <w:color w:val="000000"/>
              </w:rPr>
              <w:t>Assessment Technique</w:t>
            </w:r>
          </w:p>
        </w:tc>
        <w:tc>
          <w:tcPr>
            <w:tcW w:w="8675" w:type="dxa"/>
            <w:gridSpan w:val="4"/>
            <w:shd w:val="clear" w:color="auto" w:fill="auto"/>
            <w:vAlign w:val="center"/>
          </w:tcPr>
          <w:p w:rsidR="006C3E3C" w:rsidRPr="00992238" w:rsidRDefault="006C3E3C" w:rsidP="00713AC4">
            <w:pPr>
              <w:pStyle w:val="Title"/>
              <w:jc w:val="left"/>
              <w:rPr>
                <w:rFonts w:ascii="Arial" w:eastAsia="SimSun" w:hAnsi="Arial" w:cs="Arial"/>
                <w:i w:val="0"/>
                <w:color w:val="000000"/>
                <w:sz w:val="21"/>
                <w:szCs w:val="24"/>
                <w:lang w:eastAsia="zh-CN"/>
              </w:rPr>
            </w:pPr>
            <w:r>
              <w:rPr>
                <w:rStyle w:val="PlaceholderText"/>
                <w:rFonts w:ascii="Arial" w:hAnsi="Arial" w:cs="Arial"/>
                <w:i w:val="0"/>
                <w:color w:val="000000"/>
                <w:sz w:val="21"/>
                <w:szCs w:val="24"/>
              </w:rPr>
              <w:t>Scientific Report</w:t>
            </w:r>
          </w:p>
        </w:tc>
      </w:tr>
      <w:tr w:rsidR="006C3E3C" w:rsidRPr="00992238" w:rsidTr="0019396C">
        <w:trPr>
          <w:trHeight w:val="1329"/>
        </w:trPr>
        <w:tc>
          <w:tcPr>
            <w:tcW w:w="2093" w:type="dxa"/>
            <w:tcBorders>
              <w:bottom w:val="single" w:sz="4" w:space="0" w:color="auto"/>
            </w:tcBorders>
            <w:shd w:val="clear" w:color="auto" w:fill="auto"/>
            <w:vAlign w:val="center"/>
          </w:tcPr>
          <w:p w:rsidR="006C3E3C" w:rsidRDefault="006C3E3C" w:rsidP="00DB27CF">
            <w:pPr>
              <w:rPr>
                <w:b/>
                <w:color w:val="000000"/>
              </w:rPr>
            </w:pPr>
            <w:r w:rsidRPr="00992238">
              <w:rPr>
                <w:b/>
                <w:color w:val="000000"/>
              </w:rPr>
              <w:t>Assessment conditions</w:t>
            </w:r>
          </w:p>
          <w:p w:rsidR="002C6288" w:rsidRPr="00992238" w:rsidRDefault="002C6288" w:rsidP="00DB27CF">
            <w:pPr>
              <w:rPr>
                <w:b/>
                <w:color w:val="000000"/>
                <w:sz w:val="21"/>
              </w:rPr>
            </w:pPr>
          </w:p>
        </w:tc>
        <w:tc>
          <w:tcPr>
            <w:tcW w:w="8675" w:type="dxa"/>
            <w:gridSpan w:val="4"/>
            <w:tcBorders>
              <w:bottom w:val="single" w:sz="4" w:space="0" w:color="auto"/>
            </w:tcBorders>
            <w:shd w:val="clear" w:color="auto" w:fill="auto"/>
          </w:tcPr>
          <w:p w:rsidR="002C6288" w:rsidRPr="00992238" w:rsidRDefault="002C6288" w:rsidP="002C6288">
            <w:pPr>
              <w:pStyle w:val="Title"/>
              <w:jc w:val="left"/>
              <w:rPr>
                <w:rStyle w:val="PlaceholderText"/>
                <w:rFonts w:ascii="Arial" w:hAnsi="Arial" w:cs="Arial"/>
                <w:b/>
                <w:i w:val="0"/>
                <w:color w:val="000000"/>
                <w:sz w:val="21"/>
                <w:szCs w:val="22"/>
              </w:rPr>
            </w:pPr>
            <w:r w:rsidRPr="00992238">
              <w:rPr>
                <w:rStyle w:val="PlaceholderText"/>
                <w:rFonts w:ascii="Arial" w:hAnsi="Arial" w:cs="Arial"/>
                <w:b/>
                <w:i w:val="0"/>
                <w:color w:val="000000"/>
                <w:sz w:val="21"/>
                <w:szCs w:val="22"/>
              </w:rPr>
              <w:t>Instructions:</w:t>
            </w:r>
          </w:p>
          <w:p w:rsidR="002C6288" w:rsidRPr="00992238" w:rsidRDefault="002C6288" w:rsidP="003F7F95">
            <w:pPr>
              <w:pStyle w:val="Title"/>
              <w:numPr>
                <w:ilvl w:val="0"/>
                <w:numId w:val="17"/>
              </w:numPr>
              <w:ind w:left="317" w:hanging="283"/>
              <w:jc w:val="left"/>
              <w:rPr>
                <w:rStyle w:val="PlaceholderText"/>
                <w:rFonts w:ascii="Arial Narrow" w:eastAsia="SimSun" w:hAnsi="Arial Narrow" w:cs="Arial"/>
                <w:i w:val="0"/>
                <w:color w:val="000000"/>
                <w:sz w:val="22"/>
                <w:szCs w:val="22"/>
                <w:lang w:eastAsia="zh-CN"/>
              </w:rPr>
            </w:pPr>
            <w:r w:rsidRPr="00992238">
              <w:rPr>
                <w:rStyle w:val="PlaceholderText"/>
                <w:rFonts w:ascii="Arial Narrow" w:hAnsi="Arial Narrow" w:cs="Arial"/>
                <w:i w:val="0"/>
                <w:color w:val="000000"/>
                <w:sz w:val="22"/>
                <w:szCs w:val="22"/>
              </w:rPr>
              <w:t>Students must complete the details on this cover sheet.</w:t>
            </w:r>
          </w:p>
          <w:p w:rsidR="002C6288" w:rsidRPr="00992238" w:rsidRDefault="002C6288" w:rsidP="003F7F95">
            <w:pPr>
              <w:pStyle w:val="Title"/>
              <w:numPr>
                <w:ilvl w:val="0"/>
                <w:numId w:val="17"/>
              </w:numPr>
              <w:ind w:left="317" w:hanging="283"/>
              <w:jc w:val="left"/>
              <w:rPr>
                <w:rStyle w:val="PlaceholderText"/>
                <w:rFonts w:ascii="Arial Narrow" w:eastAsia="SimSun" w:hAnsi="Arial Narrow" w:cs="Arial"/>
                <w:i w:val="0"/>
                <w:color w:val="000000"/>
                <w:sz w:val="22"/>
                <w:szCs w:val="22"/>
                <w:lang w:eastAsia="zh-CN"/>
              </w:rPr>
            </w:pPr>
            <w:r w:rsidRPr="00992238">
              <w:rPr>
                <w:rStyle w:val="PlaceholderText"/>
                <w:rFonts w:ascii="Arial Narrow" w:hAnsi="Arial Narrow" w:cs="Arial"/>
                <w:i w:val="0"/>
                <w:color w:val="000000"/>
                <w:sz w:val="22"/>
                <w:szCs w:val="22"/>
              </w:rPr>
              <w:t>Any students suspected of cheating will be referred to the Head of Science</w:t>
            </w:r>
          </w:p>
          <w:p w:rsidR="006C3E3C" w:rsidRPr="003F7F95" w:rsidRDefault="002C6288" w:rsidP="003F7F95">
            <w:pPr>
              <w:pStyle w:val="ListParagraph"/>
              <w:numPr>
                <w:ilvl w:val="0"/>
                <w:numId w:val="17"/>
              </w:numPr>
              <w:ind w:left="317" w:hanging="283"/>
              <w:rPr>
                <w:color w:val="000000"/>
              </w:rPr>
            </w:pPr>
            <w:r w:rsidRPr="003F7F95">
              <w:rPr>
                <w:rStyle w:val="PlaceholderText"/>
                <w:rFonts w:ascii="Arial Narrow" w:hAnsi="Arial Narrow" w:cs="Arial"/>
                <w:color w:val="000000"/>
                <w:szCs w:val="22"/>
              </w:rPr>
              <w:t>Students can complete the experiment in groups of three</w:t>
            </w:r>
            <w:r w:rsidRPr="003F7F95">
              <w:rPr>
                <w:rStyle w:val="PlaceholderText"/>
                <w:rFonts w:ascii="Arial Narrow" w:hAnsi="Arial Narrow" w:cs="Arial"/>
                <w:i/>
                <w:color w:val="000000"/>
                <w:szCs w:val="22"/>
              </w:rPr>
              <w:t>,</w:t>
            </w:r>
            <w:r w:rsidRPr="003F7F95">
              <w:rPr>
                <w:rStyle w:val="PlaceholderText"/>
                <w:rFonts w:ascii="Arial Narrow" w:hAnsi="Arial Narrow" w:cs="Arial"/>
                <w:color w:val="000000"/>
                <w:szCs w:val="22"/>
              </w:rPr>
              <w:t xml:space="preserve"> but </w:t>
            </w:r>
            <w:r w:rsidRPr="003F7F95">
              <w:rPr>
                <w:rStyle w:val="PlaceholderText"/>
                <w:rFonts w:ascii="Arial Narrow" w:hAnsi="Arial Narrow" w:cs="Arial"/>
                <w:b/>
                <w:color w:val="000000"/>
                <w:szCs w:val="22"/>
                <w:u w:val="single"/>
              </w:rPr>
              <w:t>must write an individual report.</w:t>
            </w:r>
          </w:p>
        </w:tc>
      </w:tr>
      <w:tr w:rsidR="006C3E3C" w:rsidRPr="00992238" w:rsidTr="0019396C">
        <w:trPr>
          <w:trHeight w:val="610"/>
        </w:trPr>
        <w:tc>
          <w:tcPr>
            <w:tcW w:w="2093" w:type="dxa"/>
            <w:tcBorders>
              <w:bottom w:val="nil"/>
            </w:tcBorders>
            <w:shd w:val="clear" w:color="auto" w:fill="auto"/>
            <w:vAlign w:val="center"/>
          </w:tcPr>
          <w:p w:rsidR="006C3E3C" w:rsidRPr="00992238" w:rsidRDefault="006C3E3C" w:rsidP="00DB27CF">
            <w:pPr>
              <w:rPr>
                <w:b/>
                <w:color w:val="000000"/>
              </w:rPr>
            </w:pPr>
            <w:r w:rsidRPr="00992238">
              <w:rPr>
                <w:b/>
                <w:color w:val="000000"/>
              </w:rPr>
              <w:t>Specific Assessment requirements</w:t>
            </w:r>
          </w:p>
        </w:tc>
        <w:tc>
          <w:tcPr>
            <w:tcW w:w="2296" w:type="dxa"/>
            <w:tcBorders>
              <w:bottom w:val="nil"/>
            </w:tcBorders>
            <w:shd w:val="clear" w:color="auto" w:fill="auto"/>
            <w:vAlign w:val="center"/>
          </w:tcPr>
          <w:p w:rsidR="006C3E3C" w:rsidRPr="00992238" w:rsidRDefault="006C3E3C" w:rsidP="002C6288">
            <w:pPr>
              <w:jc w:val="center"/>
              <w:rPr>
                <w:b/>
                <w:color w:val="000000"/>
              </w:rPr>
            </w:pPr>
            <w:r w:rsidRPr="00992238">
              <w:rPr>
                <w:b/>
                <w:color w:val="000000"/>
              </w:rPr>
              <w:t>Literacy</w:t>
            </w:r>
          </w:p>
          <w:p w:rsidR="006C3E3C" w:rsidRPr="00992238" w:rsidRDefault="006C3E3C" w:rsidP="002C6288">
            <w:pPr>
              <w:jc w:val="center"/>
              <w:rPr>
                <w:color w:val="000000"/>
              </w:rPr>
            </w:pPr>
            <w:r w:rsidRPr="00992238">
              <w:rPr>
                <w:rStyle w:val="PlaceholderText"/>
                <w:color w:val="000000"/>
              </w:rPr>
              <w:t>Medium.</w:t>
            </w:r>
          </w:p>
        </w:tc>
        <w:tc>
          <w:tcPr>
            <w:tcW w:w="2410" w:type="dxa"/>
            <w:tcBorders>
              <w:bottom w:val="nil"/>
            </w:tcBorders>
            <w:shd w:val="clear" w:color="auto" w:fill="auto"/>
            <w:vAlign w:val="center"/>
          </w:tcPr>
          <w:p w:rsidR="006C3E3C" w:rsidRPr="00992238" w:rsidRDefault="006C3E3C" w:rsidP="002C6288">
            <w:pPr>
              <w:jc w:val="center"/>
              <w:rPr>
                <w:b/>
                <w:color w:val="000000"/>
              </w:rPr>
            </w:pPr>
            <w:r w:rsidRPr="00992238">
              <w:rPr>
                <w:b/>
                <w:color w:val="000000"/>
              </w:rPr>
              <w:t>Numeracy</w:t>
            </w:r>
          </w:p>
          <w:p w:rsidR="006C3E3C" w:rsidRPr="00992238" w:rsidRDefault="006161B3" w:rsidP="002C6288">
            <w:pPr>
              <w:jc w:val="center"/>
              <w:rPr>
                <w:color w:val="000000"/>
              </w:rPr>
            </w:pPr>
            <w:r w:rsidRPr="00197C20">
              <w:rPr>
                <w:rStyle w:val="PlaceholderText"/>
                <w:color w:val="auto"/>
              </w:rPr>
              <w:t>High</w:t>
            </w:r>
          </w:p>
        </w:tc>
        <w:tc>
          <w:tcPr>
            <w:tcW w:w="1842" w:type="dxa"/>
            <w:tcBorders>
              <w:bottom w:val="nil"/>
            </w:tcBorders>
            <w:shd w:val="clear" w:color="auto" w:fill="auto"/>
            <w:vAlign w:val="center"/>
          </w:tcPr>
          <w:p w:rsidR="006C3E3C" w:rsidRPr="00992238" w:rsidRDefault="006C3E3C" w:rsidP="002C6288">
            <w:pPr>
              <w:jc w:val="center"/>
              <w:rPr>
                <w:b/>
                <w:color w:val="000000"/>
              </w:rPr>
            </w:pPr>
            <w:r w:rsidRPr="00992238">
              <w:rPr>
                <w:b/>
                <w:color w:val="000000"/>
              </w:rPr>
              <w:t>ICTs</w:t>
            </w:r>
          </w:p>
          <w:p w:rsidR="006C3E3C" w:rsidRPr="00992238" w:rsidRDefault="00197C20" w:rsidP="002C6288">
            <w:pPr>
              <w:jc w:val="center"/>
              <w:rPr>
                <w:color w:val="000000"/>
              </w:rPr>
            </w:pPr>
            <w:r>
              <w:rPr>
                <w:rStyle w:val="PlaceholderText"/>
                <w:color w:val="000000"/>
              </w:rPr>
              <w:t>Low</w:t>
            </w:r>
          </w:p>
        </w:tc>
        <w:tc>
          <w:tcPr>
            <w:tcW w:w="2127" w:type="dxa"/>
            <w:tcBorders>
              <w:bottom w:val="nil"/>
            </w:tcBorders>
            <w:shd w:val="clear" w:color="auto" w:fill="auto"/>
          </w:tcPr>
          <w:p w:rsidR="006C3E3C" w:rsidRPr="00992238" w:rsidRDefault="006C3E3C" w:rsidP="002C6288">
            <w:pPr>
              <w:jc w:val="center"/>
              <w:rPr>
                <w:b/>
                <w:color w:val="000000"/>
              </w:rPr>
            </w:pPr>
            <w:r w:rsidRPr="00992238">
              <w:rPr>
                <w:b/>
                <w:color w:val="000000"/>
              </w:rPr>
              <w:t>Other</w:t>
            </w:r>
          </w:p>
        </w:tc>
      </w:tr>
    </w:tbl>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93"/>
        <w:gridCol w:w="1134"/>
        <w:gridCol w:w="1729"/>
        <w:gridCol w:w="1729"/>
        <w:gridCol w:w="1730"/>
        <w:gridCol w:w="1729"/>
        <w:gridCol w:w="1730"/>
      </w:tblGrid>
      <w:tr w:rsidR="0095107A" w:rsidRPr="00C87AA1" w:rsidTr="002C6288">
        <w:trPr>
          <w:cantSplit/>
          <w:trHeight w:val="435"/>
        </w:trPr>
        <w:tc>
          <w:tcPr>
            <w:tcW w:w="10774" w:type="dxa"/>
            <w:gridSpan w:val="7"/>
            <w:tcBorders>
              <w:left w:val="nil"/>
              <w:right w:val="nil"/>
            </w:tcBorders>
            <w:shd w:val="clear" w:color="auto" w:fill="auto"/>
            <w:vAlign w:val="center"/>
          </w:tcPr>
          <w:p w:rsidR="0095107A" w:rsidRPr="0095107A" w:rsidRDefault="0095107A" w:rsidP="00EA7350">
            <w:pPr>
              <w:jc w:val="center"/>
              <w:rPr>
                <w:rFonts w:ascii="Times New Roman" w:hAnsi="Times New Roman"/>
                <w:b/>
                <w:sz w:val="10"/>
                <w:szCs w:val="28"/>
                <w:lang w:eastAsia="en-US"/>
              </w:rPr>
            </w:pPr>
          </w:p>
        </w:tc>
      </w:tr>
      <w:tr w:rsidR="00676C6C" w:rsidRPr="00C87AA1" w:rsidTr="00676C6C">
        <w:trPr>
          <w:cantSplit/>
          <w:trHeight w:val="249"/>
        </w:trPr>
        <w:tc>
          <w:tcPr>
            <w:tcW w:w="993" w:type="dxa"/>
            <w:vMerge w:val="restart"/>
            <w:shd w:val="clear" w:color="auto" w:fill="auto"/>
            <w:vAlign w:val="center"/>
          </w:tcPr>
          <w:p w:rsidR="00676C6C" w:rsidRPr="00C87AA1" w:rsidRDefault="00676C6C" w:rsidP="00676C6C">
            <w:pPr>
              <w:ind w:right="80"/>
              <w:jc w:val="right"/>
              <w:rPr>
                <w:rFonts w:asciiTheme="minorHAnsi" w:eastAsiaTheme="minorEastAsia" w:hAnsiTheme="minorHAnsi" w:cstheme="minorBidi"/>
                <w:b/>
              </w:rPr>
            </w:pPr>
            <w:r>
              <w:rPr>
                <w:rFonts w:asciiTheme="minorHAnsi" w:eastAsiaTheme="minorEastAsia" w:hAnsiTheme="minorHAnsi" w:cstheme="minorBidi"/>
                <w:b/>
              </w:rPr>
              <w:t>Score</w:t>
            </w:r>
          </w:p>
        </w:tc>
        <w:tc>
          <w:tcPr>
            <w:tcW w:w="1134" w:type="dxa"/>
            <w:vMerge w:val="restart"/>
            <w:shd w:val="clear" w:color="auto" w:fill="auto"/>
            <w:vAlign w:val="center"/>
          </w:tcPr>
          <w:p w:rsidR="00676C6C" w:rsidRPr="002C6288" w:rsidRDefault="00676C6C" w:rsidP="003320D4">
            <w:pPr>
              <w:ind w:right="80"/>
              <w:jc w:val="right"/>
              <w:rPr>
                <w:rFonts w:asciiTheme="minorHAnsi" w:eastAsiaTheme="minorEastAsia" w:hAnsiTheme="minorHAnsi" w:cstheme="minorBidi"/>
                <w:b/>
                <w:sz w:val="24"/>
              </w:rPr>
            </w:pPr>
            <w:r w:rsidRPr="002C6288">
              <w:rPr>
                <w:rFonts w:asciiTheme="minorHAnsi" w:eastAsiaTheme="minorEastAsia" w:hAnsiTheme="minorHAnsi" w:cstheme="minorBidi"/>
                <w:b/>
                <w:sz w:val="24"/>
              </w:rPr>
              <w:t>/</w:t>
            </w:r>
            <w:r w:rsidR="0018416B">
              <w:rPr>
                <w:rFonts w:asciiTheme="minorHAnsi" w:eastAsiaTheme="minorEastAsia" w:hAnsiTheme="minorHAnsi" w:cstheme="minorBidi"/>
                <w:b/>
                <w:sz w:val="24"/>
              </w:rPr>
              <w:t>50</w:t>
            </w:r>
          </w:p>
        </w:tc>
        <w:tc>
          <w:tcPr>
            <w:tcW w:w="1729" w:type="dxa"/>
            <w:tcBorders>
              <w:bottom w:val="nil"/>
            </w:tcBorders>
            <w:shd w:val="clear" w:color="auto" w:fill="auto"/>
            <w:vAlign w:val="center"/>
          </w:tcPr>
          <w:p w:rsidR="00676C6C" w:rsidRPr="002C6288" w:rsidRDefault="00676C6C" w:rsidP="002C6288">
            <w:pPr>
              <w:jc w:val="center"/>
              <w:rPr>
                <w:rFonts w:ascii="Times New Roman" w:hAnsi="Times New Roman"/>
                <w:b/>
                <w:sz w:val="16"/>
                <w:szCs w:val="20"/>
                <w:lang w:eastAsia="en-US"/>
              </w:rPr>
            </w:pPr>
            <w:r>
              <w:rPr>
                <w:rFonts w:ascii="Times New Roman" w:hAnsi="Times New Roman"/>
                <w:b/>
                <w:sz w:val="16"/>
                <w:szCs w:val="20"/>
                <w:lang w:eastAsia="en-US"/>
              </w:rPr>
              <w:t>A</w:t>
            </w:r>
          </w:p>
        </w:tc>
        <w:tc>
          <w:tcPr>
            <w:tcW w:w="1729" w:type="dxa"/>
            <w:tcBorders>
              <w:bottom w:val="nil"/>
            </w:tcBorders>
            <w:shd w:val="clear" w:color="auto" w:fill="auto"/>
            <w:vAlign w:val="center"/>
          </w:tcPr>
          <w:p w:rsidR="00676C6C" w:rsidRPr="002C6288" w:rsidRDefault="00676C6C" w:rsidP="002C6288">
            <w:pPr>
              <w:jc w:val="center"/>
              <w:rPr>
                <w:rFonts w:ascii="Times New Roman" w:hAnsi="Times New Roman"/>
                <w:b/>
                <w:sz w:val="16"/>
                <w:szCs w:val="20"/>
                <w:lang w:eastAsia="en-US"/>
              </w:rPr>
            </w:pPr>
            <w:r>
              <w:rPr>
                <w:rFonts w:ascii="Times New Roman" w:hAnsi="Times New Roman"/>
                <w:b/>
                <w:sz w:val="16"/>
                <w:szCs w:val="20"/>
                <w:lang w:eastAsia="en-US"/>
              </w:rPr>
              <w:t>B</w:t>
            </w:r>
          </w:p>
        </w:tc>
        <w:tc>
          <w:tcPr>
            <w:tcW w:w="1730" w:type="dxa"/>
            <w:tcBorders>
              <w:bottom w:val="nil"/>
            </w:tcBorders>
            <w:shd w:val="clear" w:color="auto" w:fill="auto"/>
            <w:vAlign w:val="center"/>
          </w:tcPr>
          <w:p w:rsidR="00676C6C" w:rsidRPr="002C6288" w:rsidRDefault="00676C6C" w:rsidP="002C6288">
            <w:pPr>
              <w:jc w:val="center"/>
              <w:rPr>
                <w:rFonts w:ascii="Times New Roman" w:hAnsi="Times New Roman"/>
                <w:b/>
                <w:sz w:val="16"/>
                <w:szCs w:val="20"/>
                <w:lang w:eastAsia="en-US"/>
              </w:rPr>
            </w:pPr>
            <w:r>
              <w:rPr>
                <w:rFonts w:ascii="Times New Roman" w:hAnsi="Times New Roman"/>
                <w:b/>
                <w:sz w:val="16"/>
                <w:szCs w:val="20"/>
                <w:lang w:eastAsia="en-US"/>
              </w:rPr>
              <w:t>C</w:t>
            </w:r>
          </w:p>
        </w:tc>
        <w:tc>
          <w:tcPr>
            <w:tcW w:w="1729" w:type="dxa"/>
            <w:tcBorders>
              <w:bottom w:val="nil"/>
            </w:tcBorders>
            <w:shd w:val="clear" w:color="auto" w:fill="auto"/>
            <w:vAlign w:val="center"/>
          </w:tcPr>
          <w:p w:rsidR="00676C6C" w:rsidRPr="002C6288" w:rsidRDefault="00676C6C" w:rsidP="002C6288">
            <w:pPr>
              <w:jc w:val="center"/>
              <w:rPr>
                <w:rFonts w:ascii="Times New Roman" w:hAnsi="Times New Roman"/>
                <w:b/>
                <w:sz w:val="16"/>
                <w:szCs w:val="20"/>
                <w:lang w:eastAsia="en-US"/>
              </w:rPr>
            </w:pPr>
            <w:r>
              <w:rPr>
                <w:rFonts w:ascii="Times New Roman" w:hAnsi="Times New Roman"/>
                <w:b/>
                <w:sz w:val="16"/>
                <w:szCs w:val="20"/>
                <w:lang w:eastAsia="en-US"/>
              </w:rPr>
              <w:t>D</w:t>
            </w:r>
          </w:p>
        </w:tc>
        <w:tc>
          <w:tcPr>
            <w:tcW w:w="1730" w:type="dxa"/>
            <w:tcBorders>
              <w:bottom w:val="nil"/>
            </w:tcBorders>
            <w:shd w:val="clear" w:color="auto" w:fill="auto"/>
            <w:vAlign w:val="center"/>
          </w:tcPr>
          <w:p w:rsidR="00676C6C" w:rsidRPr="002C6288" w:rsidRDefault="00676C6C" w:rsidP="002C6288">
            <w:pPr>
              <w:jc w:val="center"/>
              <w:rPr>
                <w:rFonts w:ascii="Times New Roman" w:hAnsi="Times New Roman"/>
                <w:b/>
                <w:sz w:val="16"/>
                <w:szCs w:val="20"/>
                <w:lang w:eastAsia="en-US"/>
              </w:rPr>
            </w:pPr>
            <w:r>
              <w:rPr>
                <w:rFonts w:ascii="Times New Roman" w:hAnsi="Times New Roman"/>
                <w:b/>
                <w:sz w:val="16"/>
                <w:szCs w:val="20"/>
                <w:lang w:eastAsia="en-US"/>
              </w:rPr>
              <w:t>E</w:t>
            </w:r>
          </w:p>
        </w:tc>
      </w:tr>
      <w:tr w:rsidR="00676C6C" w:rsidRPr="00C87AA1" w:rsidTr="00676C6C">
        <w:trPr>
          <w:cantSplit/>
          <w:trHeight w:val="457"/>
        </w:trPr>
        <w:tc>
          <w:tcPr>
            <w:tcW w:w="993" w:type="dxa"/>
            <w:vMerge/>
            <w:shd w:val="clear" w:color="auto" w:fill="auto"/>
            <w:vAlign w:val="center"/>
          </w:tcPr>
          <w:p w:rsidR="00676C6C" w:rsidRDefault="00676C6C" w:rsidP="00676C6C">
            <w:pPr>
              <w:jc w:val="right"/>
              <w:rPr>
                <w:rFonts w:asciiTheme="minorHAnsi" w:eastAsiaTheme="minorEastAsia" w:hAnsiTheme="minorHAnsi" w:cstheme="minorBidi"/>
                <w:b/>
              </w:rPr>
            </w:pPr>
          </w:p>
        </w:tc>
        <w:tc>
          <w:tcPr>
            <w:tcW w:w="1134" w:type="dxa"/>
            <w:vMerge/>
            <w:shd w:val="clear" w:color="auto" w:fill="auto"/>
            <w:vAlign w:val="center"/>
          </w:tcPr>
          <w:p w:rsidR="00676C6C" w:rsidRPr="002C6288" w:rsidRDefault="00676C6C" w:rsidP="00676C6C">
            <w:pPr>
              <w:jc w:val="right"/>
              <w:rPr>
                <w:rFonts w:asciiTheme="minorHAnsi" w:eastAsiaTheme="minorEastAsia" w:hAnsiTheme="minorHAnsi" w:cstheme="minorBidi"/>
                <w:b/>
                <w:sz w:val="24"/>
              </w:rPr>
            </w:pPr>
          </w:p>
        </w:tc>
        <w:tc>
          <w:tcPr>
            <w:tcW w:w="1729" w:type="dxa"/>
            <w:tcBorders>
              <w:top w:val="nil"/>
            </w:tcBorders>
            <w:shd w:val="clear" w:color="auto" w:fill="auto"/>
            <w:vAlign w:val="center"/>
          </w:tcPr>
          <w:p w:rsidR="00676C6C" w:rsidRPr="00676C6C" w:rsidRDefault="00676C6C" w:rsidP="003320D4">
            <w:pPr>
              <w:jc w:val="center"/>
              <w:rPr>
                <w:rFonts w:ascii="Times New Roman" w:hAnsi="Times New Roman"/>
                <w:sz w:val="16"/>
                <w:szCs w:val="20"/>
                <w:lang w:eastAsia="en-US"/>
              </w:rPr>
            </w:pPr>
            <w:r w:rsidRPr="00676C6C">
              <w:rPr>
                <w:rFonts w:ascii="Times New Roman" w:hAnsi="Times New Roman"/>
                <w:sz w:val="16"/>
                <w:szCs w:val="20"/>
                <w:lang w:eastAsia="en-US"/>
              </w:rPr>
              <w:t>A</w:t>
            </w:r>
            <w:r w:rsidRPr="00676C6C">
              <w:rPr>
                <w:rFonts w:ascii="Times New Roman" w:hAnsi="Times New Roman"/>
                <w:sz w:val="16"/>
                <w:szCs w:val="20"/>
                <w:vertAlign w:val="superscript"/>
                <w:lang w:eastAsia="en-US"/>
              </w:rPr>
              <w:t>+</w:t>
            </w:r>
            <w:r w:rsidRPr="00676C6C">
              <w:rPr>
                <w:rFonts w:ascii="Times New Roman" w:hAnsi="Times New Roman"/>
                <w:sz w:val="16"/>
                <w:szCs w:val="20"/>
                <w:lang w:eastAsia="en-US"/>
              </w:rPr>
              <w:t xml:space="preserve"> ≥</w:t>
            </w:r>
            <w:r w:rsidR="0018416B">
              <w:rPr>
                <w:rFonts w:ascii="Times New Roman" w:hAnsi="Times New Roman"/>
                <w:sz w:val="16"/>
                <w:szCs w:val="20"/>
                <w:lang w:eastAsia="en-US"/>
              </w:rPr>
              <w:t>47</w:t>
            </w:r>
            <w:r w:rsidR="0018416B">
              <w:rPr>
                <w:rFonts w:ascii="Times New Roman" w:hAnsi="Times New Roman"/>
                <w:sz w:val="16"/>
                <w:szCs w:val="20"/>
                <w:lang w:eastAsia="en-US"/>
              </w:rPr>
              <w:t>½</w:t>
            </w:r>
            <w:r w:rsidR="0018416B">
              <w:rPr>
                <w:rFonts w:ascii="Times New Roman" w:hAnsi="Times New Roman"/>
                <w:sz w:val="16"/>
                <w:szCs w:val="20"/>
                <w:lang w:eastAsia="en-US"/>
              </w:rPr>
              <w:t xml:space="preserve"> </w:t>
            </w:r>
            <w:r w:rsidR="00197C20">
              <w:rPr>
                <w:rFonts w:ascii="Times New Roman" w:hAnsi="Times New Roman"/>
                <w:sz w:val="16"/>
                <w:szCs w:val="20"/>
                <w:lang w:eastAsia="en-US"/>
              </w:rPr>
              <w:t>A ≥</w:t>
            </w:r>
            <w:r w:rsidR="0018416B">
              <w:rPr>
                <w:rFonts w:ascii="Times New Roman" w:hAnsi="Times New Roman"/>
                <w:sz w:val="16"/>
                <w:szCs w:val="20"/>
                <w:lang w:eastAsia="en-US"/>
              </w:rPr>
              <w:t>42</w:t>
            </w:r>
            <w:r w:rsidR="0018416B">
              <w:rPr>
                <w:rFonts w:ascii="Times New Roman" w:hAnsi="Times New Roman"/>
                <w:sz w:val="16"/>
                <w:szCs w:val="20"/>
                <w:lang w:eastAsia="en-US"/>
              </w:rPr>
              <w:t>½</w:t>
            </w:r>
            <w:r w:rsidR="0018416B">
              <w:rPr>
                <w:rFonts w:ascii="Times New Roman" w:hAnsi="Times New Roman"/>
                <w:sz w:val="16"/>
                <w:szCs w:val="20"/>
                <w:lang w:eastAsia="en-US"/>
              </w:rPr>
              <w:t xml:space="preserve">  </w:t>
            </w:r>
            <w:r w:rsidRPr="00676C6C">
              <w:rPr>
                <w:rFonts w:ascii="Times New Roman" w:hAnsi="Times New Roman"/>
                <w:sz w:val="16"/>
                <w:szCs w:val="20"/>
                <w:lang w:eastAsia="en-US"/>
              </w:rPr>
              <w:t>A</w:t>
            </w:r>
            <w:r w:rsidRPr="00676C6C">
              <w:rPr>
                <w:rFonts w:ascii="Times New Roman" w:hAnsi="Times New Roman"/>
                <w:sz w:val="16"/>
                <w:szCs w:val="20"/>
                <w:vertAlign w:val="superscript"/>
                <w:lang w:eastAsia="en-US"/>
              </w:rPr>
              <w:t>-</w:t>
            </w:r>
            <w:r w:rsidR="003320D4">
              <w:rPr>
                <w:rFonts w:ascii="Times New Roman" w:hAnsi="Times New Roman"/>
                <w:sz w:val="16"/>
                <w:szCs w:val="20"/>
                <w:lang w:eastAsia="en-US"/>
              </w:rPr>
              <w:t xml:space="preserve"> ≥</w:t>
            </w:r>
            <w:r w:rsidR="0018416B">
              <w:rPr>
                <w:rFonts w:ascii="Times New Roman" w:hAnsi="Times New Roman"/>
                <w:sz w:val="16"/>
                <w:szCs w:val="20"/>
                <w:lang w:eastAsia="en-US"/>
              </w:rPr>
              <w:t>40</w:t>
            </w:r>
            <w:r w:rsidRPr="00676C6C">
              <w:rPr>
                <w:rFonts w:ascii="Times New Roman" w:hAnsi="Times New Roman"/>
                <w:sz w:val="16"/>
                <w:szCs w:val="20"/>
                <w:lang w:eastAsia="en-US"/>
              </w:rPr>
              <w:t xml:space="preserve">  </w:t>
            </w:r>
          </w:p>
        </w:tc>
        <w:tc>
          <w:tcPr>
            <w:tcW w:w="1729" w:type="dxa"/>
            <w:tcBorders>
              <w:top w:val="nil"/>
            </w:tcBorders>
            <w:shd w:val="clear" w:color="auto" w:fill="auto"/>
            <w:vAlign w:val="center"/>
          </w:tcPr>
          <w:p w:rsidR="00676C6C" w:rsidRPr="00676C6C" w:rsidRDefault="00676C6C" w:rsidP="003320D4">
            <w:pPr>
              <w:jc w:val="center"/>
              <w:rPr>
                <w:rFonts w:ascii="Times New Roman" w:hAnsi="Times New Roman"/>
                <w:sz w:val="16"/>
                <w:szCs w:val="20"/>
                <w:lang w:eastAsia="en-US"/>
              </w:rPr>
            </w:pPr>
            <w:r w:rsidRPr="00676C6C">
              <w:rPr>
                <w:rFonts w:ascii="Times New Roman" w:hAnsi="Times New Roman"/>
                <w:sz w:val="16"/>
                <w:szCs w:val="20"/>
                <w:lang w:eastAsia="en-US"/>
              </w:rPr>
              <w:t>B</w:t>
            </w:r>
            <w:r w:rsidRPr="00676C6C">
              <w:rPr>
                <w:rFonts w:ascii="Times New Roman" w:hAnsi="Times New Roman"/>
                <w:sz w:val="16"/>
                <w:szCs w:val="20"/>
                <w:vertAlign w:val="superscript"/>
                <w:lang w:eastAsia="en-US"/>
              </w:rPr>
              <w:t>+</w:t>
            </w:r>
            <w:r w:rsidR="003320D4">
              <w:rPr>
                <w:rFonts w:ascii="Times New Roman" w:hAnsi="Times New Roman"/>
                <w:sz w:val="16"/>
                <w:szCs w:val="20"/>
                <w:lang w:eastAsia="en-US"/>
              </w:rPr>
              <w:t xml:space="preserve"> ≥</w:t>
            </w:r>
            <w:r w:rsidR="0018416B">
              <w:rPr>
                <w:rFonts w:ascii="Times New Roman" w:hAnsi="Times New Roman"/>
                <w:sz w:val="16"/>
                <w:szCs w:val="20"/>
                <w:lang w:eastAsia="en-US"/>
              </w:rPr>
              <w:t>37</w:t>
            </w:r>
            <w:r w:rsidR="0018416B">
              <w:rPr>
                <w:rFonts w:ascii="Times New Roman" w:hAnsi="Times New Roman"/>
                <w:sz w:val="16"/>
                <w:szCs w:val="20"/>
                <w:lang w:eastAsia="en-US"/>
              </w:rPr>
              <w:t>½</w:t>
            </w:r>
            <w:r w:rsidR="0018416B">
              <w:rPr>
                <w:rFonts w:ascii="Times New Roman" w:hAnsi="Times New Roman"/>
                <w:sz w:val="16"/>
                <w:szCs w:val="20"/>
                <w:lang w:eastAsia="en-US"/>
              </w:rPr>
              <w:t xml:space="preserve"> </w:t>
            </w:r>
            <w:r w:rsidR="00197C20">
              <w:rPr>
                <w:rFonts w:ascii="Times New Roman" w:hAnsi="Times New Roman"/>
                <w:sz w:val="16"/>
                <w:szCs w:val="20"/>
                <w:lang w:eastAsia="en-US"/>
              </w:rPr>
              <w:t>B ≥</w:t>
            </w:r>
            <w:r w:rsidR="0018416B">
              <w:rPr>
                <w:rFonts w:ascii="Times New Roman" w:hAnsi="Times New Roman"/>
                <w:sz w:val="16"/>
                <w:szCs w:val="20"/>
                <w:lang w:eastAsia="en-US"/>
              </w:rPr>
              <w:t xml:space="preserve">35 </w:t>
            </w:r>
            <w:r w:rsidRPr="00676C6C">
              <w:rPr>
                <w:rFonts w:ascii="Times New Roman" w:hAnsi="Times New Roman"/>
                <w:sz w:val="16"/>
                <w:szCs w:val="20"/>
                <w:lang w:eastAsia="en-US"/>
              </w:rPr>
              <w:t xml:space="preserve"> B</w:t>
            </w:r>
            <w:r w:rsidRPr="00676C6C">
              <w:rPr>
                <w:rFonts w:ascii="Times New Roman" w:hAnsi="Times New Roman"/>
                <w:sz w:val="16"/>
                <w:szCs w:val="20"/>
                <w:vertAlign w:val="superscript"/>
                <w:lang w:eastAsia="en-US"/>
              </w:rPr>
              <w:t>-</w:t>
            </w:r>
            <w:r w:rsidR="003320D4">
              <w:rPr>
                <w:rFonts w:ascii="Times New Roman" w:hAnsi="Times New Roman"/>
                <w:sz w:val="16"/>
                <w:szCs w:val="20"/>
                <w:lang w:eastAsia="en-US"/>
              </w:rPr>
              <w:t xml:space="preserve"> ≥</w:t>
            </w:r>
            <w:r w:rsidR="0018416B">
              <w:rPr>
                <w:rFonts w:ascii="Times New Roman" w:hAnsi="Times New Roman"/>
                <w:sz w:val="16"/>
                <w:szCs w:val="20"/>
                <w:lang w:eastAsia="en-US"/>
              </w:rPr>
              <w:t>32</w:t>
            </w:r>
            <w:r w:rsidR="0018416B">
              <w:rPr>
                <w:rFonts w:ascii="Times New Roman" w:hAnsi="Times New Roman"/>
                <w:sz w:val="16"/>
                <w:szCs w:val="20"/>
                <w:lang w:eastAsia="en-US"/>
              </w:rPr>
              <w:t>½</w:t>
            </w:r>
            <w:r w:rsidRPr="00676C6C">
              <w:rPr>
                <w:rFonts w:ascii="Times New Roman" w:hAnsi="Times New Roman"/>
                <w:sz w:val="16"/>
                <w:szCs w:val="20"/>
                <w:lang w:eastAsia="en-US"/>
              </w:rPr>
              <w:t xml:space="preserve">  </w:t>
            </w:r>
          </w:p>
        </w:tc>
        <w:tc>
          <w:tcPr>
            <w:tcW w:w="1730" w:type="dxa"/>
            <w:tcBorders>
              <w:top w:val="nil"/>
            </w:tcBorders>
            <w:shd w:val="clear" w:color="auto" w:fill="auto"/>
            <w:vAlign w:val="center"/>
          </w:tcPr>
          <w:p w:rsidR="00676C6C" w:rsidRPr="00676C6C" w:rsidRDefault="00676C6C" w:rsidP="003320D4">
            <w:pPr>
              <w:jc w:val="center"/>
              <w:rPr>
                <w:rFonts w:ascii="Times New Roman" w:hAnsi="Times New Roman"/>
                <w:sz w:val="16"/>
                <w:szCs w:val="20"/>
                <w:lang w:eastAsia="en-US"/>
              </w:rPr>
            </w:pPr>
            <w:r w:rsidRPr="00676C6C">
              <w:rPr>
                <w:rFonts w:ascii="Times New Roman" w:hAnsi="Times New Roman"/>
                <w:sz w:val="16"/>
                <w:szCs w:val="20"/>
                <w:lang w:eastAsia="en-US"/>
              </w:rPr>
              <w:t>C</w:t>
            </w:r>
            <w:r w:rsidRPr="00676C6C">
              <w:rPr>
                <w:rFonts w:ascii="Times New Roman" w:hAnsi="Times New Roman"/>
                <w:sz w:val="16"/>
                <w:szCs w:val="20"/>
                <w:vertAlign w:val="superscript"/>
                <w:lang w:eastAsia="en-US"/>
              </w:rPr>
              <w:t>+</w:t>
            </w:r>
            <w:r w:rsidR="00197C20">
              <w:rPr>
                <w:rFonts w:ascii="Times New Roman" w:hAnsi="Times New Roman"/>
                <w:sz w:val="16"/>
                <w:szCs w:val="20"/>
                <w:lang w:eastAsia="en-US"/>
              </w:rPr>
              <w:t xml:space="preserve"> ≥</w:t>
            </w:r>
            <w:r w:rsidR="0018416B">
              <w:rPr>
                <w:rFonts w:ascii="Times New Roman" w:hAnsi="Times New Roman"/>
                <w:sz w:val="16"/>
                <w:szCs w:val="20"/>
                <w:lang w:eastAsia="en-US"/>
              </w:rPr>
              <w:t xml:space="preserve">30  </w:t>
            </w:r>
            <w:r w:rsidR="00197C20">
              <w:rPr>
                <w:rFonts w:ascii="Times New Roman" w:hAnsi="Times New Roman"/>
                <w:sz w:val="16"/>
                <w:szCs w:val="20"/>
                <w:lang w:eastAsia="en-US"/>
              </w:rPr>
              <w:t xml:space="preserve"> C ≥</w:t>
            </w:r>
            <w:r w:rsidR="0018416B">
              <w:rPr>
                <w:rFonts w:ascii="Times New Roman" w:hAnsi="Times New Roman"/>
                <w:sz w:val="16"/>
                <w:szCs w:val="20"/>
                <w:lang w:eastAsia="en-US"/>
              </w:rPr>
              <w:t xml:space="preserve">25  </w:t>
            </w:r>
            <w:r w:rsidRPr="00676C6C">
              <w:rPr>
                <w:rFonts w:ascii="Times New Roman" w:hAnsi="Times New Roman"/>
                <w:sz w:val="16"/>
                <w:szCs w:val="20"/>
                <w:lang w:eastAsia="en-US"/>
              </w:rPr>
              <w:t>C</w:t>
            </w:r>
            <w:r w:rsidRPr="00676C6C">
              <w:rPr>
                <w:rFonts w:ascii="Times New Roman" w:hAnsi="Times New Roman"/>
                <w:sz w:val="16"/>
                <w:szCs w:val="20"/>
                <w:vertAlign w:val="superscript"/>
                <w:lang w:eastAsia="en-US"/>
              </w:rPr>
              <w:t>-</w:t>
            </w:r>
            <w:r w:rsidR="00197C20">
              <w:rPr>
                <w:rFonts w:ascii="Times New Roman" w:hAnsi="Times New Roman"/>
                <w:sz w:val="16"/>
                <w:szCs w:val="20"/>
                <w:lang w:eastAsia="en-US"/>
              </w:rPr>
              <w:t xml:space="preserve"> ≥</w:t>
            </w:r>
            <w:r w:rsidRPr="00676C6C">
              <w:rPr>
                <w:rFonts w:ascii="Times New Roman" w:hAnsi="Times New Roman"/>
                <w:sz w:val="16"/>
                <w:szCs w:val="20"/>
                <w:lang w:eastAsia="en-US"/>
              </w:rPr>
              <w:t xml:space="preserve"> </w:t>
            </w:r>
            <w:r w:rsidR="0018416B">
              <w:rPr>
                <w:rFonts w:ascii="Times New Roman" w:hAnsi="Times New Roman"/>
                <w:sz w:val="16"/>
                <w:szCs w:val="20"/>
                <w:lang w:eastAsia="en-US"/>
              </w:rPr>
              <w:t xml:space="preserve">22½ </w:t>
            </w:r>
          </w:p>
        </w:tc>
        <w:tc>
          <w:tcPr>
            <w:tcW w:w="1729" w:type="dxa"/>
            <w:tcBorders>
              <w:top w:val="nil"/>
            </w:tcBorders>
            <w:shd w:val="clear" w:color="auto" w:fill="auto"/>
            <w:vAlign w:val="center"/>
          </w:tcPr>
          <w:p w:rsidR="00676C6C" w:rsidRPr="00676C6C" w:rsidRDefault="00676C6C" w:rsidP="003320D4">
            <w:pPr>
              <w:jc w:val="center"/>
              <w:rPr>
                <w:rFonts w:ascii="Times New Roman" w:hAnsi="Times New Roman"/>
                <w:sz w:val="16"/>
                <w:szCs w:val="20"/>
                <w:lang w:eastAsia="en-US"/>
              </w:rPr>
            </w:pPr>
            <w:r w:rsidRPr="00676C6C">
              <w:rPr>
                <w:rFonts w:ascii="Times New Roman" w:hAnsi="Times New Roman"/>
                <w:sz w:val="16"/>
                <w:szCs w:val="20"/>
                <w:lang w:eastAsia="en-US"/>
              </w:rPr>
              <w:t>D</w:t>
            </w:r>
            <w:r w:rsidRPr="00676C6C">
              <w:rPr>
                <w:rFonts w:ascii="Times New Roman" w:hAnsi="Times New Roman"/>
                <w:sz w:val="16"/>
                <w:szCs w:val="20"/>
                <w:vertAlign w:val="superscript"/>
                <w:lang w:eastAsia="en-US"/>
              </w:rPr>
              <w:t>+</w:t>
            </w:r>
            <w:r w:rsidR="0018416B">
              <w:rPr>
                <w:rFonts w:ascii="Times New Roman" w:hAnsi="Times New Roman"/>
                <w:sz w:val="16"/>
                <w:szCs w:val="20"/>
                <w:lang w:eastAsia="en-US"/>
              </w:rPr>
              <w:t xml:space="preserve"> ≥20  </w:t>
            </w:r>
            <w:r w:rsidR="00197C20">
              <w:rPr>
                <w:rFonts w:ascii="Times New Roman" w:hAnsi="Times New Roman"/>
                <w:sz w:val="16"/>
                <w:szCs w:val="20"/>
                <w:lang w:eastAsia="en-US"/>
              </w:rPr>
              <w:t>D ≥</w:t>
            </w:r>
            <w:r w:rsidR="0018416B">
              <w:rPr>
                <w:rFonts w:ascii="Times New Roman" w:hAnsi="Times New Roman"/>
                <w:sz w:val="16"/>
                <w:szCs w:val="20"/>
                <w:lang w:eastAsia="en-US"/>
              </w:rPr>
              <w:t xml:space="preserve">15 </w:t>
            </w:r>
            <w:r w:rsidRPr="00676C6C">
              <w:rPr>
                <w:rFonts w:ascii="Times New Roman" w:hAnsi="Times New Roman"/>
                <w:sz w:val="16"/>
                <w:szCs w:val="20"/>
                <w:lang w:eastAsia="en-US"/>
              </w:rPr>
              <w:t xml:space="preserve"> D</w:t>
            </w:r>
            <w:r w:rsidRPr="00676C6C">
              <w:rPr>
                <w:rFonts w:ascii="Times New Roman" w:hAnsi="Times New Roman"/>
                <w:sz w:val="16"/>
                <w:szCs w:val="20"/>
                <w:vertAlign w:val="superscript"/>
                <w:lang w:eastAsia="en-US"/>
              </w:rPr>
              <w:t>-</w:t>
            </w:r>
            <w:r w:rsidR="00197C20">
              <w:rPr>
                <w:rFonts w:ascii="Times New Roman" w:hAnsi="Times New Roman"/>
                <w:sz w:val="16"/>
                <w:szCs w:val="20"/>
                <w:lang w:eastAsia="en-US"/>
              </w:rPr>
              <w:t xml:space="preserve"> ≥</w:t>
            </w:r>
            <w:r w:rsidRPr="00676C6C">
              <w:rPr>
                <w:rFonts w:ascii="Times New Roman" w:hAnsi="Times New Roman"/>
                <w:sz w:val="16"/>
                <w:szCs w:val="20"/>
                <w:lang w:eastAsia="en-US"/>
              </w:rPr>
              <w:t xml:space="preserve"> </w:t>
            </w:r>
            <w:r w:rsidR="0018416B">
              <w:rPr>
                <w:rFonts w:ascii="Times New Roman" w:hAnsi="Times New Roman"/>
                <w:sz w:val="16"/>
                <w:szCs w:val="20"/>
                <w:lang w:eastAsia="en-US"/>
              </w:rPr>
              <w:t>12</w:t>
            </w:r>
            <w:r w:rsidR="0018416B">
              <w:rPr>
                <w:rFonts w:ascii="Times New Roman" w:hAnsi="Times New Roman"/>
                <w:sz w:val="16"/>
                <w:szCs w:val="20"/>
                <w:lang w:eastAsia="en-US"/>
              </w:rPr>
              <w:t>½</w:t>
            </w:r>
            <w:r w:rsidRPr="00676C6C">
              <w:rPr>
                <w:rFonts w:ascii="Times New Roman" w:hAnsi="Times New Roman"/>
                <w:sz w:val="16"/>
                <w:szCs w:val="20"/>
                <w:lang w:eastAsia="en-US"/>
              </w:rPr>
              <w:t xml:space="preserve"> </w:t>
            </w:r>
          </w:p>
        </w:tc>
        <w:tc>
          <w:tcPr>
            <w:tcW w:w="1730" w:type="dxa"/>
            <w:tcBorders>
              <w:top w:val="nil"/>
            </w:tcBorders>
            <w:shd w:val="clear" w:color="auto" w:fill="auto"/>
            <w:vAlign w:val="center"/>
          </w:tcPr>
          <w:p w:rsidR="00676C6C" w:rsidRPr="00676C6C" w:rsidRDefault="00676C6C" w:rsidP="003320D4">
            <w:pPr>
              <w:jc w:val="center"/>
              <w:rPr>
                <w:rFonts w:ascii="Times New Roman" w:hAnsi="Times New Roman"/>
                <w:sz w:val="16"/>
                <w:szCs w:val="20"/>
                <w:lang w:eastAsia="en-US"/>
              </w:rPr>
            </w:pPr>
            <w:r w:rsidRPr="00676C6C">
              <w:rPr>
                <w:rFonts w:ascii="Times New Roman" w:hAnsi="Times New Roman"/>
                <w:sz w:val="16"/>
                <w:szCs w:val="20"/>
                <w:lang w:eastAsia="en-US"/>
              </w:rPr>
              <w:t>E</w:t>
            </w:r>
            <w:r w:rsidRPr="00676C6C">
              <w:rPr>
                <w:rFonts w:ascii="Times New Roman" w:hAnsi="Times New Roman"/>
                <w:sz w:val="16"/>
                <w:szCs w:val="20"/>
                <w:vertAlign w:val="superscript"/>
                <w:lang w:eastAsia="en-US"/>
              </w:rPr>
              <w:t>+</w:t>
            </w:r>
            <w:r w:rsidR="0018416B">
              <w:rPr>
                <w:rFonts w:ascii="Times New Roman" w:hAnsi="Times New Roman"/>
                <w:sz w:val="16"/>
                <w:szCs w:val="20"/>
                <w:lang w:eastAsia="en-US"/>
              </w:rPr>
              <w:t xml:space="preserve"> ≥10</w:t>
            </w:r>
            <w:r w:rsidR="00197C20">
              <w:rPr>
                <w:rFonts w:ascii="Times New Roman" w:hAnsi="Times New Roman"/>
                <w:sz w:val="16"/>
                <w:szCs w:val="20"/>
                <w:lang w:eastAsia="en-US"/>
              </w:rPr>
              <w:t xml:space="preserve">   E ≥</w:t>
            </w:r>
            <w:r w:rsidR="0018416B">
              <w:rPr>
                <w:rFonts w:ascii="Times New Roman" w:hAnsi="Times New Roman"/>
                <w:sz w:val="16"/>
                <w:szCs w:val="20"/>
                <w:lang w:eastAsia="en-US"/>
              </w:rPr>
              <w:t>5</w:t>
            </w:r>
            <w:r w:rsidRPr="00676C6C">
              <w:rPr>
                <w:rFonts w:ascii="Times New Roman" w:hAnsi="Times New Roman"/>
                <w:sz w:val="16"/>
                <w:szCs w:val="20"/>
                <w:lang w:eastAsia="en-US"/>
              </w:rPr>
              <w:t xml:space="preserve">    E</w:t>
            </w:r>
            <w:r w:rsidRPr="00676C6C">
              <w:rPr>
                <w:rFonts w:ascii="Times New Roman" w:hAnsi="Times New Roman"/>
                <w:sz w:val="16"/>
                <w:szCs w:val="20"/>
                <w:vertAlign w:val="superscript"/>
                <w:lang w:eastAsia="en-US"/>
              </w:rPr>
              <w:t>-</w:t>
            </w:r>
            <w:r w:rsidR="00197C20">
              <w:rPr>
                <w:rFonts w:ascii="Times New Roman" w:hAnsi="Times New Roman"/>
                <w:sz w:val="16"/>
                <w:szCs w:val="20"/>
                <w:lang w:eastAsia="en-US"/>
              </w:rPr>
              <w:t xml:space="preserve"> &lt;</w:t>
            </w:r>
            <w:r w:rsidR="0018416B">
              <w:rPr>
                <w:rFonts w:ascii="Times New Roman" w:hAnsi="Times New Roman"/>
                <w:sz w:val="16"/>
                <w:szCs w:val="20"/>
                <w:lang w:eastAsia="en-US"/>
              </w:rPr>
              <w:t>5</w:t>
            </w:r>
            <w:r w:rsidRPr="00676C6C">
              <w:rPr>
                <w:rFonts w:ascii="Times New Roman" w:hAnsi="Times New Roman"/>
                <w:sz w:val="16"/>
                <w:szCs w:val="20"/>
                <w:lang w:eastAsia="en-US"/>
              </w:rPr>
              <w:t xml:space="preserve">  </w:t>
            </w:r>
          </w:p>
        </w:tc>
      </w:tr>
      <w:tr w:rsidR="00676C6C" w:rsidRPr="00C87AA1" w:rsidTr="00184CCC">
        <w:trPr>
          <w:cantSplit/>
          <w:trHeight w:val="395"/>
        </w:trPr>
        <w:tc>
          <w:tcPr>
            <w:tcW w:w="9044" w:type="dxa"/>
            <w:gridSpan w:val="6"/>
            <w:shd w:val="clear" w:color="auto" w:fill="D9D9D9"/>
            <w:vAlign w:val="center"/>
          </w:tcPr>
          <w:p w:rsidR="00676C6C" w:rsidRPr="004347BA" w:rsidRDefault="00676C6C" w:rsidP="00676C6C">
            <w:pPr>
              <w:jc w:val="center"/>
              <w:rPr>
                <w:rFonts w:cs="Arial"/>
                <w:b/>
              </w:rPr>
            </w:pPr>
            <w:r w:rsidRPr="004347BA">
              <w:rPr>
                <w:rFonts w:cs="Arial"/>
                <w:b/>
              </w:rPr>
              <w:t>Criteria</w:t>
            </w:r>
          </w:p>
        </w:tc>
        <w:tc>
          <w:tcPr>
            <w:tcW w:w="1730" w:type="dxa"/>
            <w:shd w:val="clear" w:color="auto" w:fill="D9D9D9"/>
            <w:vAlign w:val="center"/>
          </w:tcPr>
          <w:p w:rsidR="00676C6C" w:rsidRPr="004347BA" w:rsidRDefault="00676C6C" w:rsidP="00676C6C">
            <w:pPr>
              <w:jc w:val="center"/>
              <w:rPr>
                <w:rFonts w:cs="Arial"/>
                <w:b/>
              </w:rPr>
            </w:pPr>
            <w:r>
              <w:rPr>
                <w:rFonts w:cs="Arial"/>
                <w:b/>
              </w:rPr>
              <w:t>Grade</w:t>
            </w:r>
          </w:p>
        </w:tc>
      </w:tr>
      <w:tr w:rsidR="00676C6C" w:rsidRPr="00C87AA1" w:rsidTr="0034685F">
        <w:trPr>
          <w:cantSplit/>
          <w:trHeight w:val="852"/>
        </w:trPr>
        <w:tc>
          <w:tcPr>
            <w:tcW w:w="9044" w:type="dxa"/>
            <w:gridSpan w:val="6"/>
            <w:tcBorders>
              <w:bottom w:val="single" w:sz="4" w:space="0" w:color="auto"/>
            </w:tcBorders>
            <w:shd w:val="clear" w:color="auto" w:fill="auto"/>
            <w:vAlign w:val="center"/>
          </w:tcPr>
          <w:p w:rsidR="00184CCC" w:rsidRDefault="00676C6C" w:rsidP="00184CCC">
            <w:pPr>
              <w:shd w:val="clear" w:color="auto" w:fill="FFFFFF"/>
              <w:ind w:right="255"/>
              <w:textAlignment w:val="center"/>
              <w:rPr>
                <w:b/>
              </w:rPr>
            </w:pPr>
            <w:r>
              <w:rPr>
                <w:b/>
              </w:rPr>
              <w:t>Science Enquiry Skills</w:t>
            </w:r>
            <w:r w:rsidR="00221D23">
              <w:rPr>
                <w:b/>
              </w:rPr>
              <w:t xml:space="preserve"> </w:t>
            </w:r>
          </w:p>
          <w:p w:rsidR="00221D23" w:rsidRPr="00184CCC" w:rsidRDefault="00221D23" w:rsidP="00184CCC">
            <w:pPr>
              <w:pStyle w:val="ListParagraph"/>
              <w:numPr>
                <w:ilvl w:val="0"/>
                <w:numId w:val="30"/>
              </w:numPr>
              <w:shd w:val="clear" w:color="auto" w:fill="FFFFFF"/>
              <w:ind w:left="176" w:right="255" w:hanging="142"/>
              <w:textAlignment w:val="center"/>
              <w:rPr>
                <w:rFonts w:ascii="Helvetica" w:hAnsi="Helvetica"/>
                <w:color w:val="000000"/>
                <w:sz w:val="16"/>
                <w:szCs w:val="20"/>
                <w:lang w:eastAsia="zh-CN"/>
              </w:rPr>
            </w:pPr>
            <w:r w:rsidRPr="00221D23">
              <w:rPr>
                <w:rFonts w:ascii="Helvetica" w:hAnsi="Helvetica"/>
                <w:color w:val="000000"/>
                <w:sz w:val="16"/>
                <w:szCs w:val="20"/>
                <w:lang w:eastAsia="zh-CN"/>
              </w:rPr>
              <w:t>Analyse patterns and trends in data, including describing relationships between variables and identifying inconsistencies</w:t>
            </w:r>
          </w:p>
          <w:p w:rsidR="00184CCC" w:rsidRPr="00184CCC" w:rsidRDefault="00184CCC" w:rsidP="00184CCC">
            <w:pPr>
              <w:pStyle w:val="ListParagraph"/>
              <w:numPr>
                <w:ilvl w:val="0"/>
                <w:numId w:val="30"/>
              </w:numPr>
              <w:shd w:val="clear" w:color="auto" w:fill="FFFFFF"/>
              <w:ind w:left="176" w:right="23" w:hanging="142"/>
              <w:textAlignment w:val="center"/>
              <w:rPr>
                <w:rFonts w:ascii="Helvetica" w:hAnsi="Helvetica"/>
                <w:color w:val="000000"/>
                <w:sz w:val="16"/>
                <w:szCs w:val="20"/>
                <w:lang w:eastAsia="zh-CN"/>
              </w:rPr>
            </w:pPr>
            <w:r w:rsidRPr="00184CCC">
              <w:rPr>
                <w:rFonts w:ascii="Helvetica" w:hAnsi="Helvetica"/>
                <w:color w:val="000000"/>
                <w:sz w:val="16"/>
                <w:szCs w:val="20"/>
              </w:rPr>
              <w:t xml:space="preserve">Use knowledge of scientific concepts to draw conclusions that are consistent with </w:t>
            </w:r>
            <w:hyperlink r:id="rId9" w:tooltip="Display the glossary entry for evidence" w:history="1">
              <w:r w:rsidRPr="00184CCC">
                <w:rPr>
                  <w:rStyle w:val="Hyperlink"/>
                  <w:rFonts w:ascii="Helvetica" w:hAnsi="Helvetica"/>
                  <w:color w:val="auto"/>
                  <w:sz w:val="16"/>
                  <w:szCs w:val="20"/>
                </w:rPr>
                <w:t>evidence</w:t>
              </w:r>
            </w:hyperlink>
          </w:p>
          <w:p w:rsidR="00184CCC" w:rsidRPr="00184CCC" w:rsidRDefault="00694D3A" w:rsidP="00184CCC">
            <w:pPr>
              <w:pStyle w:val="ListParagraph"/>
              <w:numPr>
                <w:ilvl w:val="0"/>
                <w:numId w:val="30"/>
              </w:numPr>
              <w:shd w:val="clear" w:color="auto" w:fill="FFFFFF"/>
              <w:ind w:left="176" w:right="23" w:hanging="142"/>
              <w:textAlignment w:val="center"/>
              <w:rPr>
                <w:rFonts w:ascii="Helvetica" w:hAnsi="Helvetica"/>
                <w:sz w:val="16"/>
                <w:szCs w:val="20"/>
                <w:lang w:eastAsia="zh-CN"/>
              </w:rPr>
            </w:pPr>
            <w:hyperlink r:id="rId10" w:tooltip="Display the glossary entry for Evaluate" w:history="1">
              <w:r w:rsidR="00184CCC" w:rsidRPr="00184CCC">
                <w:rPr>
                  <w:rStyle w:val="Hyperlink"/>
                  <w:rFonts w:ascii="Helvetica" w:hAnsi="Helvetica"/>
                  <w:color w:val="auto"/>
                  <w:sz w:val="16"/>
                  <w:szCs w:val="20"/>
                </w:rPr>
                <w:t>Evaluate</w:t>
              </w:r>
            </w:hyperlink>
            <w:r w:rsidR="00184CCC" w:rsidRPr="00184CCC">
              <w:rPr>
                <w:rFonts w:ascii="Helvetica" w:hAnsi="Helvetica"/>
                <w:sz w:val="16"/>
                <w:szCs w:val="20"/>
              </w:rPr>
              <w:t xml:space="preserve"> conclusions, including identifying sources of uncertainty and possible alternative explanations, and describe specific ways to improve the quality of the </w:t>
            </w:r>
            <w:hyperlink r:id="rId11" w:tooltip="Display the glossary entry for data" w:history="1">
              <w:r w:rsidR="00184CCC" w:rsidRPr="00184CCC">
                <w:rPr>
                  <w:rStyle w:val="Hyperlink"/>
                  <w:rFonts w:ascii="Helvetica" w:hAnsi="Helvetica"/>
                  <w:color w:val="auto"/>
                  <w:sz w:val="16"/>
                  <w:szCs w:val="20"/>
                </w:rPr>
                <w:t>data</w:t>
              </w:r>
            </w:hyperlink>
          </w:p>
          <w:p w:rsidR="00676C6C" w:rsidRPr="00184CCC" w:rsidRDefault="00184CCC" w:rsidP="00184CCC">
            <w:pPr>
              <w:pStyle w:val="ListParagraph"/>
              <w:numPr>
                <w:ilvl w:val="0"/>
                <w:numId w:val="30"/>
              </w:numPr>
              <w:shd w:val="clear" w:color="auto" w:fill="FFFFFF"/>
              <w:ind w:left="176" w:right="23" w:hanging="142"/>
              <w:textAlignment w:val="center"/>
              <w:rPr>
                <w:rFonts w:ascii="Helvetica" w:hAnsi="Helvetica"/>
                <w:sz w:val="20"/>
                <w:szCs w:val="20"/>
                <w:lang w:eastAsia="zh-CN"/>
              </w:rPr>
            </w:pPr>
            <w:r w:rsidRPr="00184CCC">
              <w:rPr>
                <w:rFonts w:ascii="Helvetica" w:hAnsi="Helvetica"/>
                <w:sz w:val="16"/>
                <w:szCs w:val="20"/>
              </w:rPr>
              <w:t xml:space="preserve">Communicate scientific ideas and information for a particular purpose, including constructing evidence-based arguments and using appropriate </w:t>
            </w:r>
            <w:hyperlink r:id="rId12" w:tooltip="Display the glossary entry for scientific language" w:history="1">
              <w:r w:rsidRPr="00184CCC">
                <w:rPr>
                  <w:rStyle w:val="Hyperlink"/>
                  <w:rFonts w:ascii="Helvetica" w:hAnsi="Helvetica"/>
                  <w:color w:val="auto"/>
                  <w:sz w:val="16"/>
                  <w:szCs w:val="20"/>
                </w:rPr>
                <w:t>scientific language</w:t>
              </w:r>
            </w:hyperlink>
            <w:r w:rsidRPr="00184CCC">
              <w:rPr>
                <w:rFonts w:ascii="Helvetica" w:hAnsi="Helvetica"/>
                <w:sz w:val="16"/>
                <w:szCs w:val="20"/>
              </w:rPr>
              <w:t>, conventions and representations</w:t>
            </w:r>
          </w:p>
        </w:tc>
        <w:tc>
          <w:tcPr>
            <w:tcW w:w="1730" w:type="dxa"/>
            <w:tcBorders>
              <w:bottom w:val="single" w:sz="4" w:space="0" w:color="auto"/>
            </w:tcBorders>
            <w:shd w:val="clear" w:color="auto" w:fill="auto"/>
            <w:vAlign w:val="center"/>
          </w:tcPr>
          <w:p w:rsidR="00676C6C" w:rsidRPr="00C87AA1" w:rsidRDefault="00676C6C" w:rsidP="00676C6C">
            <w:pPr>
              <w:jc w:val="center"/>
              <w:rPr>
                <w:rFonts w:ascii="Times New Roman" w:hAnsi="Times New Roman"/>
                <w:b/>
                <w:lang w:val="en-GB"/>
              </w:rPr>
            </w:pPr>
          </w:p>
        </w:tc>
      </w:tr>
    </w:tbl>
    <w:p w:rsidR="006C3E3C" w:rsidRPr="0095107A" w:rsidRDefault="006C3E3C" w:rsidP="006C3E3C">
      <w:pPr>
        <w:rPr>
          <w:vanish/>
          <w:sz w:val="10"/>
        </w:rPr>
      </w:pPr>
    </w:p>
    <w:tbl>
      <w:tblPr>
        <w:tblpPr w:leftFromText="180" w:rightFromText="180" w:vertAnchor="text" w:horzAnchor="margin" w:tblpY="144"/>
        <w:tblW w:w="1061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510"/>
        <w:gridCol w:w="3402"/>
        <w:gridCol w:w="3699"/>
      </w:tblGrid>
      <w:tr w:rsidR="006C3E3C" w:rsidRPr="007A4015" w:rsidTr="00641AAD">
        <w:trPr>
          <w:trHeight w:val="57"/>
        </w:trPr>
        <w:tc>
          <w:tcPr>
            <w:tcW w:w="10611" w:type="dxa"/>
            <w:gridSpan w:val="3"/>
            <w:tcBorders>
              <w:top w:val="single" w:sz="4" w:space="0" w:color="auto"/>
              <w:bottom w:val="nil"/>
            </w:tcBorders>
            <w:shd w:val="clear" w:color="auto" w:fill="auto"/>
          </w:tcPr>
          <w:p w:rsidR="006C3E3C" w:rsidRDefault="006C3E3C" w:rsidP="00184CCC">
            <w:pPr>
              <w:rPr>
                <w:b/>
              </w:rPr>
            </w:pPr>
            <w:r>
              <w:rPr>
                <w:b/>
              </w:rPr>
              <w:t>Differentiation – Adjusted Assessment Conditions</w:t>
            </w:r>
          </w:p>
        </w:tc>
      </w:tr>
      <w:tr w:rsidR="006C3E3C" w:rsidRPr="007A4015" w:rsidTr="00641AAD">
        <w:trPr>
          <w:trHeight w:val="295"/>
        </w:trPr>
        <w:tc>
          <w:tcPr>
            <w:tcW w:w="3510" w:type="dxa"/>
            <w:tcBorders>
              <w:top w:val="nil"/>
              <w:bottom w:val="nil"/>
              <w:right w:val="nil"/>
            </w:tcBorders>
            <w:shd w:val="clear" w:color="auto" w:fill="auto"/>
          </w:tcPr>
          <w:p w:rsidR="006C3E3C" w:rsidRPr="00CF3F4F" w:rsidRDefault="006C3E3C" w:rsidP="00641AAD">
            <w:pPr>
              <w:rPr>
                <w:sz w:val="20"/>
              </w:rPr>
            </w:pPr>
            <w:r w:rsidRPr="00CF3F4F">
              <w:rPr>
                <w:rFonts w:ascii="MS Gothic" w:eastAsia="MS Gothic" w:hAnsi="MS Gothic" w:hint="eastAsia"/>
                <w:sz w:val="20"/>
              </w:rPr>
              <w:t>☐</w:t>
            </w:r>
            <w:r w:rsidRPr="00CF3F4F">
              <w:rPr>
                <w:sz w:val="20"/>
              </w:rPr>
              <w:t>Assignment broken into stages</w:t>
            </w:r>
          </w:p>
        </w:tc>
        <w:tc>
          <w:tcPr>
            <w:tcW w:w="3402" w:type="dxa"/>
            <w:tcBorders>
              <w:top w:val="nil"/>
              <w:left w:val="nil"/>
              <w:bottom w:val="nil"/>
              <w:right w:val="nil"/>
            </w:tcBorders>
            <w:shd w:val="clear" w:color="auto" w:fill="auto"/>
          </w:tcPr>
          <w:p w:rsidR="006C3E3C" w:rsidRPr="00CF3F4F" w:rsidRDefault="006C3E3C" w:rsidP="00641AAD">
            <w:pPr>
              <w:rPr>
                <w:sz w:val="20"/>
              </w:rPr>
            </w:pPr>
            <w:r w:rsidRPr="00CF3F4F">
              <w:rPr>
                <w:rFonts w:ascii="MS Gothic" w:eastAsia="MS Gothic" w:hAnsi="MS Gothic" w:hint="eastAsia"/>
                <w:sz w:val="20"/>
              </w:rPr>
              <w:t>☐</w:t>
            </w:r>
            <w:r w:rsidRPr="00CF3F4F">
              <w:rPr>
                <w:sz w:val="20"/>
              </w:rPr>
              <w:t>Collaborative effort</w:t>
            </w:r>
          </w:p>
        </w:tc>
        <w:tc>
          <w:tcPr>
            <w:tcW w:w="3699" w:type="dxa"/>
            <w:tcBorders>
              <w:top w:val="nil"/>
              <w:left w:val="nil"/>
              <w:bottom w:val="nil"/>
            </w:tcBorders>
            <w:shd w:val="clear" w:color="auto" w:fill="auto"/>
          </w:tcPr>
          <w:p w:rsidR="006C3E3C" w:rsidRPr="00CF3F4F" w:rsidRDefault="006C3E3C" w:rsidP="00641AAD">
            <w:pPr>
              <w:rPr>
                <w:b/>
                <w:sz w:val="20"/>
              </w:rPr>
            </w:pPr>
            <w:r>
              <w:rPr>
                <w:rFonts w:ascii="MS Gothic" w:eastAsia="MS Gothic" w:hAnsi="MS Gothic" w:hint="eastAsia"/>
                <w:sz w:val="20"/>
              </w:rPr>
              <w:t>☐</w:t>
            </w:r>
            <w:r>
              <w:rPr>
                <w:sz w:val="20"/>
              </w:rPr>
              <w:t>Extension</w:t>
            </w:r>
          </w:p>
        </w:tc>
      </w:tr>
      <w:tr w:rsidR="006C3E3C" w:rsidRPr="007A4015" w:rsidTr="00641AAD">
        <w:trPr>
          <w:trHeight w:val="57"/>
        </w:trPr>
        <w:tc>
          <w:tcPr>
            <w:tcW w:w="3510" w:type="dxa"/>
            <w:tcBorders>
              <w:top w:val="nil"/>
              <w:bottom w:val="nil"/>
              <w:right w:val="nil"/>
            </w:tcBorders>
            <w:shd w:val="clear" w:color="auto" w:fill="auto"/>
          </w:tcPr>
          <w:p w:rsidR="006C3E3C" w:rsidRPr="00CF3F4F" w:rsidRDefault="006C3E3C" w:rsidP="00641AAD">
            <w:pPr>
              <w:rPr>
                <w:sz w:val="20"/>
              </w:rPr>
            </w:pPr>
            <w:r w:rsidRPr="00CF3F4F">
              <w:rPr>
                <w:rFonts w:ascii="MS Gothic" w:eastAsia="MS Gothic" w:hAnsi="MS Gothic" w:hint="eastAsia"/>
                <w:sz w:val="20"/>
              </w:rPr>
              <w:t>☐</w:t>
            </w:r>
            <w:r w:rsidRPr="00CF3F4F">
              <w:rPr>
                <w:sz w:val="20"/>
              </w:rPr>
              <w:t>Length of task/time altered</w:t>
            </w:r>
          </w:p>
        </w:tc>
        <w:tc>
          <w:tcPr>
            <w:tcW w:w="3402" w:type="dxa"/>
            <w:tcBorders>
              <w:top w:val="nil"/>
              <w:left w:val="nil"/>
              <w:bottom w:val="nil"/>
              <w:right w:val="nil"/>
            </w:tcBorders>
            <w:shd w:val="clear" w:color="auto" w:fill="auto"/>
          </w:tcPr>
          <w:p w:rsidR="006C3E3C" w:rsidRPr="00CF3F4F" w:rsidRDefault="006C3E3C" w:rsidP="00641AAD">
            <w:pPr>
              <w:rPr>
                <w:sz w:val="20"/>
              </w:rPr>
            </w:pPr>
            <w:r w:rsidRPr="00CF3F4F">
              <w:rPr>
                <w:rFonts w:ascii="MS Gothic" w:eastAsia="MS Gothic" w:hAnsi="MS Gothic" w:hint="eastAsia"/>
                <w:sz w:val="20"/>
              </w:rPr>
              <w:t>☐</w:t>
            </w:r>
            <w:r w:rsidRPr="00CF3F4F">
              <w:rPr>
                <w:sz w:val="20"/>
              </w:rPr>
              <w:t>Teacher/Aide assistance</w:t>
            </w:r>
          </w:p>
        </w:tc>
        <w:tc>
          <w:tcPr>
            <w:tcW w:w="3699" w:type="dxa"/>
            <w:tcBorders>
              <w:top w:val="nil"/>
              <w:left w:val="nil"/>
              <w:bottom w:val="nil"/>
            </w:tcBorders>
            <w:shd w:val="clear" w:color="auto" w:fill="auto"/>
          </w:tcPr>
          <w:p w:rsidR="006C3E3C" w:rsidRPr="00CF3F4F" w:rsidRDefault="006C3E3C" w:rsidP="00641AAD">
            <w:pPr>
              <w:rPr>
                <w:sz w:val="20"/>
              </w:rPr>
            </w:pPr>
            <w:r w:rsidRPr="00CF3F4F">
              <w:rPr>
                <w:rFonts w:ascii="MS Gothic" w:eastAsia="MS Gothic" w:hAnsi="MS Gothic" w:hint="eastAsia"/>
                <w:sz w:val="20"/>
              </w:rPr>
              <w:t>☐</w:t>
            </w:r>
            <w:r w:rsidRPr="00CF3F4F">
              <w:rPr>
                <w:sz w:val="20"/>
              </w:rPr>
              <w:t>Assessment method altered</w:t>
            </w:r>
          </w:p>
        </w:tc>
      </w:tr>
      <w:tr w:rsidR="006C3E3C" w:rsidRPr="007A4015" w:rsidTr="00641AAD">
        <w:trPr>
          <w:trHeight w:val="57"/>
        </w:trPr>
        <w:tc>
          <w:tcPr>
            <w:tcW w:w="3510" w:type="dxa"/>
            <w:tcBorders>
              <w:top w:val="nil"/>
              <w:bottom w:val="nil"/>
              <w:right w:val="nil"/>
            </w:tcBorders>
            <w:shd w:val="clear" w:color="auto" w:fill="auto"/>
          </w:tcPr>
          <w:p w:rsidR="006C3E3C" w:rsidRPr="00CF3F4F" w:rsidRDefault="006C3E3C" w:rsidP="00641AAD">
            <w:pPr>
              <w:rPr>
                <w:sz w:val="20"/>
              </w:rPr>
            </w:pPr>
            <w:r w:rsidRPr="00CF3F4F">
              <w:rPr>
                <w:rFonts w:ascii="MS Gothic" w:eastAsia="MS Gothic" w:hAnsi="MS Gothic" w:hint="eastAsia"/>
                <w:sz w:val="20"/>
              </w:rPr>
              <w:t>☐</w:t>
            </w:r>
            <w:r w:rsidRPr="00CF3F4F">
              <w:rPr>
                <w:sz w:val="20"/>
              </w:rPr>
              <w:t>Task simplified</w:t>
            </w:r>
          </w:p>
        </w:tc>
        <w:tc>
          <w:tcPr>
            <w:tcW w:w="3402" w:type="dxa"/>
            <w:tcBorders>
              <w:top w:val="nil"/>
              <w:left w:val="nil"/>
              <w:bottom w:val="nil"/>
              <w:right w:val="nil"/>
            </w:tcBorders>
            <w:shd w:val="clear" w:color="auto" w:fill="auto"/>
          </w:tcPr>
          <w:p w:rsidR="006C3E3C" w:rsidRPr="00CF3F4F" w:rsidRDefault="006C3E3C" w:rsidP="00641AAD">
            <w:pPr>
              <w:rPr>
                <w:sz w:val="20"/>
              </w:rPr>
            </w:pPr>
            <w:r w:rsidRPr="00CF3F4F">
              <w:rPr>
                <w:rFonts w:ascii="MS Gothic" w:eastAsia="MS Gothic" w:hAnsi="MS Gothic" w:hint="eastAsia"/>
                <w:sz w:val="20"/>
              </w:rPr>
              <w:t>☐</w:t>
            </w:r>
            <w:r w:rsidRPr="00CF3F4F">
              <w:rPr>
                <w:sz w:val="20"/>
              </w:rPr>
              <w:t>Use of technology</w:t>
            </w:r>
          </w:p>
        </w:tc>
        <w:tc>
          <w:tcPr>
            <w:tcW w:w="3699" w:type="dxa"/>
            <w:vMerge w:val="restart"/>
            <w:tcBorders>
              <w:top w:val="nil"/>
              <w:left w:val="nil"/>
              <w:bottom w:val="nil"/>
            </w:tcBorders>
            <w:shd w:val="clear" w:color="auto" w:fill="auto"/>
          </w:tcPr>
          <w:p w:rsidR="006C3E3C" w:rsidRDefault="006C3E3C" w:rsidP="00641AAD">
            <w:pPr>
              <w:rPr>
                <w:sz w:val="20"/>
              </w:rPr>
            </w:pPr>
            <w:r w:rsidRPr="00CF3F4F">
              <w:rPr>
                <w:rFonts w:ascii="MS Gothic" w:eastAsia="MS Gothic" w:hAnsi="MS Gothic" w:hint="eastAsia"/>
                <w:sz w:val="20"/>
              </w:rPr>
              <w:t>☐</w:t>
            </w:r>
            <w:r>
              <w:rPr>
                <w:sz w:val="20"/>
              </w:rPr>
              <w:t>Other</w:t>
            </w:r>
          </w:p>
          <w:p w:rsidR="006C3E3C" w:rsidRPr="00CF3F4F" w:rsidRDefault="006C3E3C" w:rsidP="00641AAD">
            <w:pPr>
              <w:rPr>
                <w:sz w:val="20"/>
              </w:rPr>
            </w:pPr>
          </w:p>
        </w:tc>
      </w:tr>
      <w:tr w:rsidR="006C3E3C" w:rsidRPr="007A4015" w:rsidTr="00641AAD">
        <w:tc>
          <w:tcPr>
            <w:tcW w:w="3510" w:type="dxa"/>
            <w:tcBorders>
              <w:top w:val="nil"/>
              <w:bottom w:val="single" w:sz="4" w:space="0" w:color="auto"/>
              <w:right w:val="nil"/>
            </w:tcBorders>
            <w:shd w:val="clear" w:color="auto" w:fill="auto"/>
          </w:tcPr>
          <w:p w:rsidR="006C3E3C" w:rsidRPr="00CF3F4F" w:rsidRDefault="006C3E3C" w:rsidP="00641AAD">
            <w:pPr>
              <w:rPr>
                <w:rFonts w:ascii="MS Gothic" w:eastAsia="MS Gothic" w:hAnsi="MS Gothic"/>
                <w:sz w:val="20"/>
              </w:rPr>
            </w:pPr>
            <w:r>
              <w:rPr>
                <w:rFonts w:ascii="MS Gothic" w:eastAsia="MS Gothic" w:hAnsi="MS Gothic" w:hint="eastAsia"/>
                <w:sz w:val="20"/>
              </w:rPr>
              <w:t>☐</w:t>
            </w:r>
            <w:r>
              <w:rPr>
                <w:sz w:val="20"/>
              </w:rPr>
              <w:t>Use of reader/s</w:t>
            </w:r>
            <w:r w:rsidRPr="00CF3F4F">
              <w:rPr>
                <w:sz w:val="20"/>
              </w:rPr>
              <w:t>cribe</w:t>
            </w:r>
          </w:p>
        </w:tc>
        <w:tc>
          <w:tcPr>
            <w:tcW w:w="3402" w:type="dxa"/>
            <w:tcBorders>
              <w:top w:val="nil"/>
              <w:left w:val="nil"/>
              <w:bottom w:val="single" w:sz="4" w:space="0" w:color="auto"/>
              <w:right w:val="nil"/>
            </w:tcBorders>
            <w:shd w:val="clear" w:color="auto" w:fill="auto"/>
          </w:tcPr>
          <w:p w:rsidR="006C3E3C" w:rsidRPr="00CF3F4F" w:rsidRDefault="006C3E3C" w:rsidP="00641AAD">
            <w:pPr>
              <w:rPr>
                <w:sz w:val="20"/>
              </w:rPr>
            </w:pPr>
            <w:r>
              <w:rPr>
                <w:rFonts w:ascii="MS Gothic" w:eastAsia="MS Gothic" w:hAnsi="MS Gothic" w:hint="eastAsia"/>
                <w:sz w:val="20"/>
              </w:rPr>
              <w:t>☐</w:t>
            </w:r>
            <w:r w:rsidRPr="00CF3F4F">
              <w:rPr>
                <w:sz w:val="20"/>
              </w:rPr>
              <w:t>Print/Diagrams enlarged</w:t>
            </w:r>
          </w:p>
        </w:tc>
        <w:tc>
          <w:tcPr>
            <w:tcW w:w="3699" w:type="dxa"/>
            <w:vMerge/>
            <w:tcBorders>
              <w:top w:val="nil"/>
              <w:left w:val="nil"/>
              <w:bottom w:val="single" w:sz="4" w:space="0" w:color="auto"/>
            </w:tcBorders>
            <w:shd w:val="clear" w:color="auto" w:fill="auto"/>
          </w:tcPr>
          <w:p w:rsidR="006C3E3C" w:rsidRPr="00CF3F4F" w:rsidRDefault="006C3E3C" w:rsidP="00641AAD">
            <w:pPr>
              <w:rPr>
                <w:rFonts w:ascii="MS Gothic" w:eastAsia="MS Gothic" w:hAnsi="MS Gothic"/>
                <w:sz w:val="20"/>
              </w:rPr>
            </w:pPr>
          </w:p>
        </w:tc>
      </w:tr>
      <w:tr w:rsidR="006C3E3C" w:rsidRPr="007A4015" w:rsidTr="00713AC4">
        <w:trPr>
          <w:trHeight w:val="263"/>
        </w:trPr>
        <w:tc>
          <w:tcPr>
            <w:tcW w:w="3510" w:type="dxa"/>
            <w:tcBorders>
              <w:top w:val="single" w:sz="4" w:space="0" w:color="auto"/>
              <w:left w:val="nil"/>
              <w:bottom w:val="single" w:sz="4" w:space="0" w:color="auto"/>
              <w:right w:val="nil"/>
            </w:tcBorders>
            <w:shd w:val="clear" w:color="auto" w:fill="auto"/>
          </w:tcPr>
          <w:p w:rsidR="006C3E3C" w:rsidRPr="003D5FA7" w:rsidRDefault="006C3E3C" w:rsidP="00184CCC">
            <w:pPr>
              <w:rPr>
                <w:rFonts w:eastAsia="MS Gothic" w:cs="Arial"/>
                <w:sz w:val="12"/>
                <w:szCs w:val="28"/>
              </w:rPr>
            </w:pPr>
          </w:p>
        </w:tc>
        <w:tc>
          <w:tcPr>
            <w:tcW w:w="3402" w:type="dxa"/>
            <w:tcBorders>
              <w:top w:val="single" w:sz="4" w:space="0" w:color="auto"/>
              <w:left w:val="nil"/>
              <w:bottom w:val="single" w:sz="4" w:space="0" w:color="auto"/>
              <w:right w:val="nil"/>
            </w:tcBorders>
            <w:shd w:val="clear" w:color="auto" w:fill="auto"/>
          </w:tcPr>
          <w:p w:rsidR="006C3E3C" w:rsidRPr="00A15FF0" w:rsidRDefault="006C3E3C" w:rsidP="00184CCC">
            <w:pPr>
              <w:rPr>
                <w:rFonts w:ascii="MS Gothic" w:eastAsia="MS Gothic" w:hAnsi="MS Gothic"/>
                <w:sz w:val="8"/>
              </w:rPr>
            </w:pPr>
          </w:p>
        </w:tc>
        <w:tc>
          <w:tcPr>
            <w:tcW w:w="3699" w:type="dxa"/>
            <w:tcBorders>
              <w:top w:val="single" w:sz="4" w:space="0" w:color="auto"/>
              <w:left w:val="nil"/>
              <w:bottom w:val="single" w:sz="4" w:space="0" w:color="auto"/>
              <w:right w:val="nil"/>
            </w:tcBorders>
            <w:shd w:val="clear" w:color="auto" w:fill="auto"/>
          </w:tcPr>
          <w:p w:rsidR="006C3E3C" w:rsidRPr="00A15FF0" w:rsidRDefault="006C3E3C" w:rsidP="00184CCC">
            <w:pPr>
              <w:rPr>
                <w:rFonts w:ascii="MS Gothic" w:eastAsia="MS Gothic" w:hAnsi="MS Gothic"/>
                <w:sz w:val="10"/>
              </w:rPr>
            </w:pPr>
          </w:p>
        </w:tc>
      </w:tr>
      <w:tr w:rsidR="006C3E3C" w:rsidRPr="00AD1641" w:rsidTr="00713AC4">
        <w:tc>
          <w:tcPr>
            <w:tcW w:w="6912" w:type="dxa"/>
            <w:gridSpan w:val="2"/>
            <w:tcBorders>
              <w:top w:val="single" w:sz="4" w:space="0" w:color="auto"/>
              <w:bottom w:val="nil"/>
            </w:tcBorders>
            <w:shd w:val="clear" w:color="auto" w:fill="auto"/>
          </w:tcPr>
          <w:p w:rsidR="006C3E3C" w:rsidRPr="00AD1641" w:rsidRDefault="006C3E3C" w:rsidP="00184CCC">
            <w:pPr>
              <w:spacing w:after="60"/>
              <w:rPr>
                <w:b/>
              </w:rPr>
            </w:pPr>
            <w:r w:rsidRPr="00AD1641">
              <w:rPr>
                <w:b/>
              </w:rPr>
              <w:t>Acknowledge</w:t>
            </w:r>
            <w:r>
              <w:rPr>
                <w:b/>
              </w:rPr>
              <w:t xml:space="preserve">ment </w:t>
            </w:r>
            <w:r w:rsidRPr="00AD1641">
              <w:rPr>
                <w:b/>
              </w:rPr>
              <w:t>of assessment responsibility</w:t>
            </w:r>
          </w:p>
        </w:tc>
        <w:tc>
          <w:tcPr>
            <w:tcW w:w="3699" w:type="dxa"/>
            <w:tcBorders>
              <w:top w:val="single" w:sz="4" w:space="0" w:color="auto"/>
              <w:bottom w:val="nil"/>
            </w:tcBorders>
            <w:shd w:val="clear" w:color="auto" w:fill="auto"/>
          </w:tcPr>
          <w:p w:rsidR="006C3E3C" w:rsidRPr="00AD1641" w:rsidRDefault="006C3E3C" w:rsidP="00184CCC">
            <w:pPr>
              <w:spacing w:after="60"/>
              <w:rPr>
                <w:b/>
              </w:rPr>
            </w:pPr>
            <w:r w:rsidRPr="007A4015">
              <w:rPr>
                <w:b/>
              </w:rPr>
              <w:t>Student Signature:</w:t>
            </w:r>
          </w:p>
        </w:tc>
      </w:tr>
      <w:tr w:rsidR="006C3E3C" w:rsidRPr="007A4015" w:rsidTr="00713AC4">
        <w:tc>
          <w:tcPr>
            <w:tcW w:w="6912" w:type="dxa"/>
            <w:gridSpan w:val="2"/>
            <w:tcBorders>
              <w:top w:val="nil"/>
              <w:bottom w:val="single" w:sz="4" w:space="0" w:color="auto"/>
            </w:tcBorders>
            <w:shd w:val="clear" w:color="auto" w:fill="auto"/>
          </w:tcPr>
          <w:p w:rsidR="006C3E3C" w:rsidRDefault="006C3E3C" w:rsidP="00184CCC">
            <w:r w:rsidRPr="007A4015">
              <w:t xml:space="preserve">I understand what I need to do for this assessment. </w:t>
            </w:r>
          </w:p>
          <w:p w:rsidR="0095107A" w:rsidRPr="0095107A" w:rsidRDefault="006C3E3C" w:rsidP="00184CCC">
            <w:r w:rsidRPr="007A4015">
              <w:t>I understand the consequences of plagiarism</w:t>
            </w:r>
            <w:r>
              <w:t>/cheating</w:t>
            </w:r>
            <w:r w:rsidRPr="007A4015">
              <w:t xml:space="preserve"> and confirm</w:t>
            </w:r>
            <w:r>
              <w:t xml:space="preserve"> </w:t>
            </w:r>
            <w:r w:rsidRPr="007A4015">
              <w:t>this is my own work</w:t>
            </w:r>
            <w:r>
              <w:t>.</w:t>
            </w:r>
          </w:p>
        </w:tc>
        <w:tc>
          <w:tcPr>
            <w:tcW w:w="3699" w:type="dxa"/>
            <w:tcBorders>
              <w:top w:val="nil"/>
              <w:bottom w:val="single" w:sz="4" w:space="0" w:color="auto"/>
            </w:tcBorders>
            <w:shd w:val="clear" w:color="auto" w:fill="auto"/>
          </w:tcPr>
          <w:p w:rsidR="006C3E3C" w:rsidRPr="0062202B" w:rsidRDefault="00713AC4" w:rsidP="00184CCC">
            <w:r>
              <w:t>………………………………………</w:t>
            </w:r>
          </w:p>
          <w:p w:rsidR="006C3E3C" w:rsidRPr="003F7F95" w:rsidRDefault="006C3E3C" w:rsidP="00184CCC">
            <w:pPr>
              <w:rPr>
                <w:b/>
                <w:sz w:val="16"/>
              </w:rPr>
            </w:pPr>
          </w:p>
          <w:p w:rsidR="006C3E3C" w:rsidRDefault="006C3E3C" w:rsidP="00184CCC">
            <w:pPr>
              <w:rPr>
                <w:b/>
              </w:rPr>
            </w:pPr>
            <w:r>
              <w:rPr>
                <w:b/>
              </w:rPr>
              <w:t>Date</w:t>
            </w:r>
            <w:proofErr w:type="gramStart"/>
            <w:r>
              <w:rPr>
                <w:b/>
              </w:rPr>
              <w:t xml:space="preserve">:  </w:t>
            </w:r>
            <w:r w:rsidR="00713AC4">
              <w:t>………………………………</w:t>
            </w:r>
            <w:proofErr w:type="gramEnd"/>
          </w:p>
          <w:p w:rsidR="006C3E3C" w:rsidRPr="00A15FF0" w:rsidRDefault="006C3E3C" w:rsidP="00184CCC">
            <w:pPr>
              <w:rPr>
                <w:b/>
                <w:sz w:val="12"/>
              </w:rPr>
            </w:pPr>
          </w:p>
        </w:tc>
      </w:tr>
    </w:tbl>
    <w:p w:rsidR="006C3E3C" w:rsidRDefault="006C3E3C" w:rsidP="00E45D74">
      <w:pPr>
        <w:pStyle w:val="C2CText"/>
        <w:spacing w:before="0" w:after="0" w:line="40" w:lineRule="atLeast"/>
        <w:rPr>
          <w:sz w:val="2"/>
          <w:szCs w:val="20"/>
        </w:rPr>
      </w:pPr>
    </w:p>
    <w:tbl>
      <w:tblPr>
        <w:tblW w:w="10348" w:type="dxa"/>
        <w:tblInd w:w="8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85" w:type="dxa"/>
          <w:right w:w="85" w:type="dxa"/>
        </w:tblCellMar>
        <w:tblLook w:val="01E0" w:firstRow="1" w:lastRow="1" w:firstColumn="1" w:lastColumn="1" w:noHBand="0" w:noVBand="0"/>
      </w:tblPr>
      <w:tblGrid>
        <w:gridCol w:w="2604"/>
        <w:gridCol w:w="3618"/>
        <w:gridCol w:w="4126"/>
      </w:tblGrid>
      <w:tr w:rsidR="00AD5444" w:rsidRPr="00C92EB5" w:rsidTr="00AD5444">
        <w:trPr>
          <w:trHeight w:val="1536"/>
        </w:trPr>
        <w:tc>
          <w:tcPr>
            <w:tcW w:w="10348" w:type="dxa"/>
            <w:gridSpan w:val="3"/>
            <w:shd w:val="clear" w:color="auto" w:fill="auto"/>
            <w:vAlign w:val="center"/>
          </w:tcPr>
          <w:p w:rsidR="00AD5444" w:rsidRDefault="004A1ACD" w:rsidP="00E5004B">
            <w:pPr>
              <w:pStyle w:val="Heading1"/>
              <w:spacing w:before="240" w:after="0"/>
              <w:jc w:val="center"/>
              <w:rPr>
                <w:b w:val="0"/>
                <w:sz w:val="44"/>
                <w:u w:val="single"/>
              </w:rPr>
            </w:pPr>
            <w:r>
              <w:rPr>
                <w:b w:val="0"/>
                <w:sz w:val="44"/>
                <w:u w:val="single"/>
              </w:rPr>
              <w:t>Elastic Potential Energy</w:t>
            </w:r>
          </w:p>
          <w:p w:rsidR="00AD5444" w:rsidRPr="00E5004B" w:rsidRDefault="00AD5444" w:rsidP="00EA7350">
            <w:pPr>
              <w:spacing w:before="120" w:after="240"/>
              <w:jc w:val="center"/>
              <w:rPr>
                <w:b/>
                <w:sz w:val="21"/>
              </w:rPr>
            </w:pPr>
            <w:r w:rsidRPr="00E5004B">
              <w:rPr>
                <w:b/>
                <w:sz w:val="21"/>
              </w:rPr>
              <w:t xml:space="preserve">Extended Experimental Investigation </w:t>
            </w:r>
          </w:p>
          <w:p w:rsidR="00AD5444" w:rsidRPr="00211B02" w:rsidRDefault="00AD5444" w:rsidP="00211B02">
            <w:pPr>
              <w:pStyle w:val="Title"/>
              <w:spacing w:before="120"/>
              <w:jc w:val="left"/>
              <w:rPr>
                <w:i w:val="0"/>
              </w:rPr>
            </w:pPr>
            <w:r>
              <w:rPr>
                <w:sz w:val="28"/>
              </w:rPr>
              <w:t xml:space="preserve"> </w:t>
            </w:r>
          </w:p>
        </w:tc>
      </w:tr>
      <w:tr w:rsidR="00AD5444" w:rsidRPr="00C92EB5" w:rsidTr="007660E4">
        <w:trPr>
          <w:trHeight w:val="1344"/>
        </w:trPr>
        <w:tc>
          <w:tcPr>
            <w:tcW w:w="2604" w:type="dxa"/>
            <w:shd w:val="clear" w:color="auto" w:fill="auto"/>
          </w:tcPr>
          <w:p w:rsidR="000D796C" w:rsidRDefault="000D796C" w:rsidP="00AD5444">
            <w:pPr>
              <w:spacing w:before="120"/>
              <w:jc w:val="center"/>
              <w:rPr>
                <w:b/>
              </w:rPr>
            </w:pPr>
          </w:p>
          <w:p w:rsidR="000D796C" w:rsidRDefault="000D796C" w:rsidP="00AD5444">
            <w:pPr>
              <w:spacing w:before="120"/>
              <w:jc w:val="center"/>
              <w:rPr>
                <w:b/>
              </w:rPr>
            </w:pPr>
          </w:p>
          <w:p w:rsidR="00AD5444" w:rsidRPr="000D796C" w:rsidRDefault="000D796C" w:rsidP="00AD5444">
            <w:pPr>
              <w:spacing w:before="120"/>
              <w:jc w:val="center"/>
              <w:rPr>
                <w:b/>
                <w:u w:val="single"/>
              </w:rPr>
            </w:pPr>
            <w:r w:rsidRPr="000D796C">
              <w:rPr>
                <w:b/>
                <w:u w:val="single"/>
              </w:rPr>
              <w:t>READ THIS BEFORE YOU START</w:t>
            </w:r>
          </w:p>
        </w:tc>
        <w:tc>
          <w:tcPr>
            <w:tcW w:w="7744" w:type="dxa"/>
            <w:gridSpan w:val="2"/>
            <w:shd w:val="clear" w:color="auto" w:fill="auto"/>
          </w:tcPr>
          <w:p w:rsidR="006F2491" w:rsidRDefault="0016683B" w:rsidP="006F2491">
            <w:pPr>
              <w:spacing w:before="120" w:after="240"/>
              <w:rPr>
                <w:rFonts w:cs="Arial"/>
                <w:szCs w:val="22"/>
              </w:rPr>
            </w:pPr>
            <w:r>
              <w:rPr>
                <w:rFonts w:cs="Arial"/>
                <w:szCs w:val="22"/>
              </w:rPr>
              <w:t>Complete the sections of this booklet as indicated</w:t>
            </w:r>
            <w:r w:rsidR="007660E4">
              <w:rPr>
                <w:rFonts w:cs="Arial"/>
                <w:szCs w:val="22"/>
              </w:rPr>
              <w:t>.</w:t>
            </w:r>
          </w:p>
          <w:p w:rsidR="000D796C" w:rsidRDefault="000D796C" w:rsidP="006F2491">
            <w:pPr>
              <w:spacing w:before="120" w:after="240"/>
              <w:rPr>
                <w:rFonts w:cs="Arial"/>
                <w:szCs w:val="22"/>
              </w:rPr>
            </w:pPr>
            <w:r>
              <w:rPr>
                <w:rFonts w:cs="Arial"/>
                <w:szCs w:val="22"/>
              </w:rPr>
              <w:t>This task is designed to help you develop skills in several key areas of report writing. These skills will be essential to being a successful student in latter tears of Middle school, and are very important in Senior school science subjects. Specifically this task is designed to help you practice:</w:t>
            </w:r>
          </w:p>
          <w:p w:rsidR="000D796C" w:rsidRDefault="000D796C" w:rsidP="000D796C">
            <w:pPr>
              <w:pStyle w:val="ListParagraph"/>
              <w:numPr>
                <w:ilvl w:val="0"/>
                <w:numId w:val="36"/>
              </w:numPr>
              <w:spacing w:before="120" w:after="240"/>
              <w:rPr>
                <w:rFonts w:cs="Arial"/>
                <w:szCs w:val="22"/>
              </w:rPr>
            </w:pPr>
            <w:r>
              <w:rPr>
                <w:rFonts w:cs="Arial"/>
                <w:szCs w:val="22"/>
              </w:rPr>
              <w:t xml:space="preserve">the </w:t>
            </w:r>
            <w:r>
              <w:rPr>
                <w:rFonts w:cs="Arial"/>
                <w:szCs w:val="22"/>
              </w:rPr>
              <w:t>application of</w:t>
            </w:r>
            <w:r>
              <w:rPr>
                <w:rFonts w:cs="Arial"/>
                <w:szCs w:val="22"/>
              </w:rPr>
              <w:t xml:space="preserve"> simple maths formulas</w:t>
            </w:r>
            <w:r>
              <w:rPr>
                <w:rFonts w:cs="Arial"/>
                <w:szCs w:val="22"/>
              </w:rPr>
              <w:t xml:space="preserve"> to calculate data</w:t>
            </w:r>
          </w:p>
          <w:p w:rsidR="000D796C" w:rsidRDefault="000D796C" w:rsidP="000D796C">
            <w:pPr>
              <w:pStyle w:val="ListParagraph"/>
              <w:numPr>
                <w:ilvl w:val="0"/>
                <w:numId w:val="36"/>
              </w:numPr>
              <w:spacing w:before="120" w:after="240"/>
              <w:rPr>
                <w:rFonts w:cs="Arial"/>
                <w:szCs w:val="22"/>
              </w:rPr>
            </w:pPr>
            <w:r>
              <w:rPr>
                <w:rFonts w:cs="Arial"/>
                <w:szCs w:val="22"/>
              </w:rPr>
              <w:t>Scatter graphs and trend lines for data</w:t>
            </w:r>
          </w:p>
          <w:p w:rsidR="000D796C" w:rsidRPr="000D796C" w:rsidRDefault="000D796C" w:rsidP="000D796C">
            <w:pPr>
              <w:pStyle w:val="ListParagraph"/>
              <w:numPr>
                <w:ilvl w:val="0"/>
                <w:numId w:val="36"/>
              </w:numPr>
              <w:spacing w:before="120" w:after="240"/>
              <w:rPr>
                <w:rFonts w:cs="Arial"/>
                <w:szCs w:val="22"/>
              </w:rPr>
            </w:pPr>
            <w:r>
              <w:rPr>
                <w:rFonts w:cs="Arial"/>
                <w:szCs w:val="22"/>
              </w:rPr>
              <w:t>Writing the analysis section of a science report.</w:t>
            </w:r>
          </w:p>
          <w:p w:rsidR="007660E4" w:rsidRDefault="000D796C" w:rsidP="000D796C">
            <w:pPr>
              <w:spacing w:before="120" w:after="240"/>
              <w:rPr>
                <w:rFonts w:cs="Arial"/>
                <w:szCs w:val="22"/>
              </w:rPr>
            </w:pPr>
            <w:r>
              <w:rPr>
                <w:rFonts w:cs="Arial"/>
                <w:szCs w:val="22"/>
              </w:rPr>
              <w:t>Each section of the report has been allocated marks, and these have been shown in the left most column of the report. In this column is some additional help or advice in completing the tasks.</w:t>
            </w:r>
            <w:r w:rsidR="007660E4">
              <w:rPr>
                <w:rFonts w:cs="Arial"/>
                <w:szCs w:val="22"/>
              </w:rPr>
              <w:t xml:space="preserve"> </w:t>
            </w:r>
          </w:p>
        </w:tc>
      </w:tr>
      <w:tr w:rsidR="00AD5444" w:rsidRPr="00F1750B" w:rsidTr="00B476F3">
        <w:trPr>
          <w:trHeight w:val="864"/>
        </w:trPr>
        <w:tc>
          <w:tcPr>
            <w:tcW w:w="2604" w:type="dxa"/>
            <w:shd w:val="clear" w:color="auto" w:fill="auto"/>
            <w:vAlign w:val="center"/>
          </w:tcPr>
          <w:p w:rsidR="00AD5444" w:rsidRDefault="00A73B4F" w:rsidP="004A1ACD">
            <w:pPr>
              <w:spacing w:before="120"/>
              <w:rPr>
                <w:b/>
              </w:rPr>
            </w:pPr>
            <w:r>
              <w:rPr>
                <w:b/>
              </w:rPr>
              <w:t>Investigation Question</w:t>
            </w:r>
          </w:p>
        </w:tc>
        <w:tc>
          <w:tcPr>
            <w:tcW w:w="7744" w:type="dxa"/>
            <w:gridSpan w:val="2"/>
            <w:shd w:val="clear" w:color="auto" w:fill="auto"/>
            <w:vAlign w:val="center"/>
          </w:tcPr>
          <w:p w:rsidR="004A1ACD" w:rsidRPr="004A1ACD" w:rsidRDefault="00AD5444" w:rsidP="004A1ACD">
            <w:pPr>
              <w:pStyle w:val="Title"/>
              <w:spacing w:before="120"/>
              <w:jc w:val="left"/>
              <w:rPr>
                <w:rFonts w:ascii="Arial" w:hAnsi="Arial" w:cs="Arial"/>
                <w:b/>
                <w:i w:val="0"/>
                <w:color w:val="000000"/>
                <w:sz w:val="24"/>
                <w:szCs w:val="24"/>
              </w:rPr>
            </w:pPr>
            <w:r w:rsidRPr="00066963">
              <w:rPr>
                <w:rStyle w:val="PlaceholderText"/>
                <w:rFonts w:ascii="Arial" w:hAnsi="Arial" w:cs="Arial"/>
                <w:b/>
                <w:i w:val="0"/>
                <w:color w:val="000000"/>
                <w:sz w:val="24"/>
                <w:szCs w:val="24"/>
              </w:rPr>
              <w:t xml:space="preserve">How </w:t>
            </w:r>
            <w:r w:rsidR="004A1ACD">
              <w:rPr>
                <w:rStyle w:val="PlaceholderText"/>
                <w:rFonts w:ascii="Arial" w:hAnsi="Arial" w:cs="Arial"/>
                <w:b/>
                <w:i w:val="0"/>
                <w:color w:val="000000"/>
                <w:sz w:val="24"/>
                <w:szCs w:val="24"/>
              </w:rPr>
              <w:t xml:space="preserve">much energy can be stored in </w:t>
            </w:r>
            <w:proofErr w:type="gramStart"/>
            <w:r w:rsidR="004A1ACD">
              <w:rPr>
                <w:rStyle w:val="PlaceholderText"/>
                <w:rFonts w:ascii="Arial" w:hAnsi="Arial" w:cs="Arial"/>
                <w:b/>
                <w:i w:val="0"/>
                <w:color w:val="000000"/>
                <w:sz w:val="24"/>
                <w:szCs w:val="24"/>
              </w:rPr>
              <w:t>an</w:t>
            </w:r>
            <w:proofErr w:type="gramEnd"/>
            <w:r w:rsidR="004A1ACD">
              <w:rPr>
                <w:rStyle w:val="PlaceholderText"/>
                <w:rFonts w:ascii="Arial" w:hAnsi="Arial" w:cs="Arial"/>
                <w:b/>
                <w:i w:val="0"/>
                <w:color w:val="000000"/>
                <w:sz w:val="24"/>
                <w:szCs w:val="24"/>
              </w:rPr>
              <w:t xml:space="preserve"> rubber band when it is stretched?</w:t>
            </w:r>
          </w:p>
        </w:tc>
      </w:tr>
      <w:tr w:rsidR="00AD5444" w:rsidRPr="00F1750B" w:rsidTr="00CD40D5">
        <w:trPr>
          <w:trHeight w:val="1440"/>
        </w:trPr>
        <w:tc>
          <w:tcPr>
            <w:tcW w:w="2604" w:type="dxa"/>
            <w:shd w:val="clear" w:color="auto" w:fill="auto"/>
          </w:tcPr>
          <w:p w:rsidR="00AD5444" w:rsidRPr="00AF3240" w:rsidRDefault="00AD5444" w:rsidP="00AD5444">
            <w:pPr>
              <w:spacing w:before="240"/>
              <w:jc w:val="center"/>
              <w:rPr>
                <w:b/>
              </w:rPr>
            </w:pPr>
            <w:r>
              <w:rPr>
                <w:b/>
              </w:rPr>
              <w:t>Introduction</w:t>
            </w:r>
          </w:p>
          <w:p w:rsidR="00AD5444" w:rsidRDefault="007660E4" w:rsidP="00AD5444">
            <w:pPr>
              <w:spacing w:before="40"/>
              <w:rPr>
                <w:rFonts w:cs="Arial"/>
                <w:sz w:val="20"/>
                <w:szCs w:val="16"/>
                <w:lang w:val="en-US"/>
              </w:rPr>
            </w:pPr>
            <w:r>
              <w:rPr>
                <w:rFonts w:cs="Arial"/>
                <w:sz w:val="20"/>
                <w:szCs w:val="16"/>
                <w:lang w:val="en-US"/>
              </w:rPr>
              <w:t>S</w:t>
            </w:r>
            <w:r w:rsidR="006F2491">
              <w:rPr>
                <w:rFonts w:cs="Arial"/>
                <w:sz w:val="20"/>
                <w:szCs w:val="16"/>
                <w:lang w:val="en-US"/>
              </w:rPr>
              <w:t>everal paragraphs exp</w:t>
            </w:r>
            <w:r w:rsidR="00AD5444">
              <w:rPr>
                <w:rFonts w:cs="Arial"/>
                <w:sz w:val="20"/>
                <w:szCs w:val="16"/>
                <w:lang w:val="en-US"/>
              </w:rPr>
              <w:t xml:space="preserve">laining all the theory necessary for a reader to </w:t>
            </w:r>
            <w:proofErr w:type="spellStart"/>
            <w:r w:rsidR="00AD5444">
              <w:rPr>
                <w:rFonts w:cs="Arial"/>
                <w:sz w:val="20"/>
                <w:szCs w:val="16"/>
                <w:lang w:val="en-US"/>
              </w:rPr>
              <w:t>undertand</w:t>
            </w:r>
            <w:proofErr w:type="spellEnd"/>
            <w:r w:rsidR="00AD5444">
              <w:rPr>
                <w:rFonts w:cs="Arial"/>
                <w:sz w:val="20"/>
                <w:szCs w:val="16"/>
                <w:lang w:val="en-US"/>
              </w:rPr>
              <w:t xml:space="preserve"> the science you present in this report.</w:t>
            </w:r>
          </w:p>
          <w:p w:rsidR="00AD5444" w:rsidRDefault="00AD5444" w:rsidP="00AD5444">
            <w:pPr>
              <w:spacing w:before="40"/>
              <w:rPr>
                <w:rFonts w:cs="Arial"/>
                <w:sz w:val="20"/>
                <w:szCs w:val="16"/>
                <w:lang w:val="en-US"/>
              </w:rPr>
            </w:pPr>
          </w:p>
          <w:p w:rsidR="00AD5444" w:rsidRDefault="00AD5444" w:rsidP="00AD5444">
            <w:pPr>
              <w:pStyle w:val="ListParagraph"/>
              <w:numPr>
                <w:ilvl w:val="0"/>
                <w:numId w:val="14"/>
              </w:numPr>
              <w:tabs>
                <w:tab w:val="left" w:pos="143"/>
              </w:tabs>
              <w:spacing w:before="40"/>
              <w:ind w:left="1" w:hanging="1"/>
              <w:rPr>
                <w:rFonts w:cs="Arial"/>
                <w:sz w:val="20"/>
                <w:szCs w:val="16"/>
                <w:lang w:val="en-US"/>
              </w:rPr>
            </w:pPr>
            <w:r>
              <w:rPr>
                <w:rFonts w:cs="Arial"/>
                <w:sz w:val="20"/>
                <w:szCs w:val="16"/>
                <w:lang w:val="en-US"/>
              </w:rPr>
              <w:t>1</w:t>
            </w:r>
            <w:r w:rsidRPr="00170883">
              <w:rPr>
                <w:rFonts w:cs="Arial"/>
                <w:sz w:val="20"/>
                <w:szCs w:val="16"/>
                <w:vertAlign w:val="superscript"/>
                <w:lang w:val="en-US"/>
              </w:rPr>
              <w:t>st</w:t>
            </w:r>
            <w:r>
              <w:rPr>
                <w:rFonts w:cs="Arial"/>
                <w:sz w:val="20"/>
                <w:szCs w:val="16"/>
                <w:lang w:val="en-US"/>
              </w:rPr>
              <w:t xml:space="preserve"> </w:t>
            </w:r>
            <w:r w:rsidR="005F5897">
              <w:rPr>
                <w:rFonts w:cs="Arial"/>
                <w:sz w:val="20"/>
                <w:szCs w:val="16"/>
                <w:lang w:val="en-US"/>
              </w:rPr>
              <w:t>Section</w:t>
            </w:r>
          </w:p>
          <w:p w:rsidR="00AD5444" w:rsidRDefault="00AD5444" w:rsidP="001A5A95">
            <w:pPr>
              <w:pStyle w:val="ListParagraph"/>
              <w:tabs>
                <w:tab w:val="left" w:pos="143"/>
              </w:tabs>
              <w:spacing w:before="40"/>
              <w:ind w:left="0"/>
              <w:rPr>
                <w:rFonts w:cs="Arial"/>
                <w:sz w:val="20"/>
                <w:szCs w:val="16"/>
                <w:lang w:val="en-US"/>
              </w:rPr>
            </w:pPr>
            <w:r>
              <w:rPr>
                <w:rFonts w:cs="Arial"/>
                <w:sz w:val="20"/>
                <w:szCs w:val="16"/>
                <w:lang w:val="en-US"/>
              </w:rPr>
              <w:t xml:space="preserve">This </w:t>
            </w:r>
            <w:r w:rsidR="005F5897">
              <w:rPr>
                <w:rFonts w:cs="Arial"/>
                <w:sz w:val="20"/>
                <w:szCs w:val="16"/>
                <w:lang w:val="en-US"/>
              </w:rPr>
              <w:t>section</w:t>
            </w:r>
            <w:r>
              <w:rPr>
                <w:rFonts w:cs="Arial"/>
                <w:sz w:val="20"/>
                <w:szCs w:val="16"/>
                <w:lang w:val="en-US"/>
              </w:rPr>
              <w:t xml:space="preserve"> explain</w:t>
            </w:r>
            <w:r w:rsidR="005F5897">
              <w:rPr>
                <w:rFonts w:cs="Arial"/>
                <w:sz w:val="20"/>
                <w:szCs w:val="16"/>
                <w:lang w:val="en-US"/>
              </w:rPr>
              <w:t>s</w:t>
            </w:r>
            <w:r>
              <w:rPr>
                <w:rFonts w:cs="Arial"/>
                <w:sz w:val="20"/>
                <w:szCs w:val="16"/>
                <w:lang w:val="en-US"/>
              </w:rPr>
              <w:t xml:space="preserve"> why this experim</w:t>
            </w:r>
            <w:r w:rsidR="001A5A95">
              <w:rPr>
                <w:rFonts w:cs="Arial"/>
                <w:sz w:val="20"/>
                <w:szCs w:val="16"/>
                <w:lang w:val="en-US"/>
              </w:rPr>
              <w:t xml:space="preserve">ent is important. Why study elastic potential </w:t>
            </w:r>
            <w:proofErr w:type="spellStart"/>
            <w:r w:rsidR="001A5A95">
              <w:rPr>
                <w:rFonts w:cs="Arial"/>
                <w:sz w:val="20"/>
                <w:szCs w:val="16"/>
                <w:lang w:val="en-US"/>
              </w:rPr>
              <w:t>energy</w:t>
            </w:r>
            <w:r>
              <w:rPr>
                <w:rFonts w:cs="Arial"/>
                <w:sz w:val="20"/>
                <w:szCs w:val="16"/>
                <w:lang w:val="en-US"/>
              </w:rPr>
              <w:t>in</w:t>
            </w:r>
            <w:proofErr w:type="spellEnd"/>
            <w:r>
              <w:rPr>
                <w:rFonts w:cs="Arial"/>
                <w:sz w:val="20"/>
                <w:szCs w:val="16"/>
                <w:lang w:val="en-US"/>
              </w:rPr>
              <w:t xml:space="preserve"> a lab… how does this help us in real life</w:t>
            </w:r>
            <w:r w:rsidR="006F2491">
              <w:rPr>
                <w:rFonts w:cs="Arial"/>
                <w:sz w:val="20"/>
                <w:szCs w:val="16"/>
                <w:lang w:val="en-US"/>
              </w:rPr>
              <w:t xml:space="preserve"> situations</w:t>
            </w:r>
            <w:r>
              <w:rPr>
                <w:rFonts w:cs="Arial"/>
                <w:sz w:val="20"/>
                <w:szCs w:val="16"/>
                <w:lang w:val="en-US"/>
              </w:rPr>
              <w:t>?</w:t>
            </w:r>
          </w:p>
          <w:p w:rsidR="00AD5444" w:rsidRDefault="00AD5444" w:rsidP="00AD5444">
            <w:pPr>
              <w:pStyle w:val="ListParagraph"/>
              <w:tabs>
                <w:tab w:val="left" w:pos="143"/>
              </w:tabs>
              <w:spacing w:before="40"/>
              <w:ind w:left="1"/>
              <w:rPr>
                <w:rFonts w:cs="Arial"/>
                <w:sz w:val="20"/>
                <w:szCs w:val="16"/>
                <w:lang w:val="en-US"/>
              </w:rPr>
            </w:pPr>
          </w:p>
          <w:p w:rsidR="007660E4" w:rsidRDefault="007660E4" w:rsidP="007660E4">
            <w:pPr>
              <w:tabs>
                <w:tab w:val="left" w:pos="143"/>
              </w:tabs>
              <w:spacing w:before="40"/>
              <w:rPr>
                <w:rFonts w:cs="Arial"/>
                <w:sz w:val="20"/>
                <w:szCs w:val="16"/>
                <w:lang w:val="en-US"/>
              </w:rPr>
            </w:pPr>
          </w:p>
          <w:p w:rsidR="007660E4" w:rsidRDefault="007660E4" w:rsidP="007660E4">
            <w:pPr>
              <w:tabs>
                <w:tab w:val="left" w:pos="143"/>
              </w:tabs>
              <w:spacing w:before="40"/>
              <w:rPr>
                <w:rFonts w:cs="Arial"/>
                <w:sz w:val="20"/>
                <w:szCs w:val="16"/>
                <w:lang w:val="en-US"/>
              </w:rPr>
            </w:pPr>
          </w:p>
          <w:p w:rsidR="007660E4" w:rsidRPr="007660E4" w:rsidRDefault="007660E4" w:rsidP="007660E4">
            <w:pPr>
              <w:tabs>
                <w:tab w:val="left" w:pos="143"/>
              </w:tabs>
              <w:spacing w:before="40"/>
              <w:rPr>
                <w:rFonts w:cs="Arial"/>
                <w:sz w:val="20"/>
                <w:szCs w:val="16"/>
                <w:lang w:val="en-US"/>
              </w:rPr>
            </w:pPr>
          </w:p>
          <w:p w:rsidR="00AD5444" w:rsidRDefault="00AD5444" w:rsidP="00AD5444">
            <w:pPr>
              <w:pStyle w:val="ListParagraph"/>
              <w:numPr>
                <w:ilvl w:val="0"/>
                <w:numId w:val="14"/>
              </w:numPr>
              <w:tabs>
                <w:tab w:val="left" w:pos="143"/>
              </w:tabs>
              <w:spacing w:before="40"/>
              <w:ind w:left="1" w:hanging="1"/>
              <w:rPr>
                <w:rFonts w:cs="Arial"/>
                <w:sz w:val="20"/>
                <w:szCs w:val="16"/>
                <w:lang w:val="en-US"/>
              </w:rPr>
            </w:pPr>
            <w:r>
              <w:rPr>
                <w:rFonts w:cs="Arial"/>
                <w:sz w:val="20"/>
                <w:szCs w:val="16"/>
                <w:lang w:val="en-US"/>
              </w:rPr>
              <w:t>2</w:t>
            </w:r>
            <w:r w:rsidRPr="00170883">
              <w:rPr>
                <w:rFonts w:cs="Arial"/>
                <w:sz w:val="20"/>
                <w:szCs w:val="16"/>
                <w:vertAlign w:val="superscript"/>
                <w:lang w:val="en-US"/>
              </w:rPr>
              <w:t>nd</w:t>
            </w:r>
            <w:r>
              <w:rPr>
                <w:rFonts w:cs="Arial"/>
                <w:sz w:val="20"/>
                <w:szCs w:val="16"/>
                <w:lang w:val="en-US"/>
              </w:rPr>
              <w:t xml:space="preserve"> </w:t>
            </w:r>
            <w:r w:rsidR="005F5897">
              <w:rPr>
                <w:rFonts w:cs="Arial"/>
                <w:sz w:val="20"/>
                <w:szCs w:val="16"/>
                <w:lang w:val="en-US"/>
              </w:rPr>
              <w:t>Section</w:t>
            </w:r>
          </w:p>
          <w:p w:rsidR="00AD5444" w:rsidRDefault="00AD5444" w:rsidP="00AD5444">
            <w:pPr>
              <w:pStyle w:val="ListParagraph"/>
              <w:tabs>
                <w:tab w:val="left" w:pos="143"/>
              </w:tabs>
              <w:spacing w:before="40"/>
              <w:ind w:left="1"/>
              <w:rPr>
                <w:rFonts w:cs="Arial"/>
                <w:sz w:val="20"/>
                <w:szCs w:val="16"/>
                <w:lang w:val="en-US"/>
              </w:rPr>
            </w:pPr>
            <w:r>
              <w:rPr>
                <w:rFonts w:cs="Arial"/>
                <w:sz w:val="20"/>
                <w:szCs w:val="16"/>
                <w:lang w:val="en-US"/>
              </w:rPr>
              <w:t xml:space="preserve">Provide an explanation of </w:t>
            </w:r>
            <w:r w:rsidRPr="00676C6C">
              <w:rPr>
                <w:rFonts w:cs="Arial"/>
                <w:sz w:val="20"/>
                <w:szCs w:val="16"/>
                <w:lang w:val="en-US"/>
              </w:rPr>
              <w:t xml:space="preserve">all </w:t>
            </w:r>
            <w:r>
              <w:rPr>
                <w:rFonts w:cs="Arial"/>
                <w:sz w:val="20"/>
                <w:szCs w:val="16"/>
                <w:lang w:val="en-US"/>
              </w:rPr>
              <w:t xml:space="preserve">of </w:t>
            </w:r>
            <w:r w:rsidRPr="00676C6C">
              <w:rPr>
                <w:rFonts w:cs="Arial"/>
                <w:sz w:val="20"/>
                <w:szCs w:val="16"/>
                <w:lang w:val="en-US"/>
              </w:rPr>
              <w:t>the theory you will use in your investigation.</w:t>
            </w:r>
            <w:r>
              <w:rPr>
                <w:rFonts w:cs="Arial"/>
                <w:sz w:val="20"/>
                <w:szCs w:val="16"/>
                <w:lang w:val="en-US"/>
              </w:rPr>
              <w:t xml:space="preserve"> This will include (but is not limited to) acceleration due to gravity, potential energy, Kinetic energy, Law of conservation of energy.</w:t>
            </w:r>
          </w:p>
          <w:p w:rsidR="00AD5444" w:rsidRPr="0019396C" w:rsidRDefault="00AD5444" w:rsidP="00AD5444">
            <w:pPr>
              <w:pStyle w:val="ListParagraph"/>
              <w:tabs>
                <w:tab w:val="left" w:pos="143"/>
              </w:tabs>
              <w:spacing w:before="40"/>
              <w:ind w:left="1"/>
              <w:rPr>
                <w:rFonts w:cs="Arial"/>
                <w:sz w:val="12"/>
                <w:szCs w:val="16"/>
                <w:lang w:val="en-US"/>
              </w:rPr>
            </w:pPr>
          </w:p>
          <w:p w:rsidR="00AD5444" w:rsidRDefault="00AD5444" w:rsidP="00AD5444">
            <w:pPr>
              <w:pStyle w:val="ListParagraph"/>
              <w:tabs>
                <w:tab w:val="left" w:pos="143"/>
              </w:tabs>
              <w:spacing w:before="40"/>
              <w:ind w:left="1"/>
              <w:rPr>
                <w:rFonts w:cs="Arial"/>
                <w:sz w:val="20"/>
                <w:szCs w:val="16"/>
                <w:lang w:val="en-US"/>
              </w:rPr>
            </w:pPr>
          </w:p>
          <w:p w:rsidR="00AD5444" w:rsidRDefault="00AD5444"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B476F3" w:rsidRDefault="00B476F3" w:rsidP="00AD5444">
            <w:pPr>
              <w:pStyle w:val="ListParagraph"/>
              <w:tabs>
                <w:tab w:val="left" w:pos="143"/>
              </w:tabs>
              <w:spacing w:before="40"/>
              <w:ind w:left="1"/>
              <w:rPr>
                <w:rFonts w:cs="Arial"/>
                <w:sz w:val="20"/>
                <w:szCs w:val="16"/>
                <w:lang w:val="en-US"/>
              </w:rPr>
            </w:pPr>
          </w:p>
          <w:p w:rsidR="00B476F3" w:rsidRDefault="00B476F3"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5F5897" w:rsidRDefault="005F5897" w:rsidP="00AD5444">
            <w:pPr>
              <w:pStyle w:val="ListParagraph"/>
              <w:tabs>
                <w:tab w:val="left" w:pos="143"/>
              </w:tabs>
              <w:spacing w:before="40"/>
              <w:ind w:left="1"/>
              <w:rPr>
                <w:rFonts w:cs="Arial"/>
                <w:sz w:val="20"/>
                <w:szCs w:val="16"/>
                <w:lang w:val="en-US"/>
              </w:rPr>
            </w:pPr>
          </w:p>
          <w:p w:rsidR="00AD5444" w:rsidRDefault="00AD5444" w:rsidP="00AD5444">
            <w:pPr>
              <w:pStyle w:val="ListParagraph"/>
              <w:numPr>
                <w:ilvl w:val="0"/>
                <w:numId w:val="14"/>
              </w:numPr>
              <w:tabs>
                <w:tab w:val="left" w:pos="143"/>
              </w:tabs>
              <w:spacing w:before="40"/>
              <w:ind w:left="1" w:hanging="1"/>
              <w:rPr>
                <w:rFonts w:cs="Arial"/>
                <w:sz w:val="20"/>
                <w:szCs w:val="16"/>
                <w:lang w:val="en-US"/>
              </w:rPr>
            </w:pPr>
            <w:r>
              <w:rPr>
                <w:rFonts w:cs="Arial"/>
                <w:sz w:val="20"/>
                <w:szCs w:val="16"/>
                <w:lang w:val="en-US"/>
              </w:rPr>
              <w:t>3</w:t>
            </w:r>
            <w:r w:rsidRPr="00641AAD">
              <w:rPr>
                <w:rFonts w:cs="Arial"/>
                <w:sz w:val="20"/>
                <w:szCs w:val="16"/>
                <w:vertAlign w:val="superscript"/>
                <w:lang w:val="en-US"/>
              </w:rPr>
              <w:t>rd</w:t>
            </w:r>
            <w:r>
              <w:rPr>
                <w:rFonts w:cs="Arial"/>
                <w:sz w:val="20"/>
                <w:szCs w:val="16"/>
                <w:lang w:val="en-US"/>
              </w:rPr>
              <w:t xml:space="preserve"> </w:t>
            </w:r>
            <w:r w:rsidR="005F5897">
              <w:rPr>
                <w:rFonts w:cs="Arial"/>
                <w:sz w:val="20"/>
                <w:szCs w:val="16"/>
                <w:lang w:val="en-US"/>
              </w:rPr>
              <w:t>section</w:t>
            </w:r>
          </w:p>
          <w:p w:rsidR="00AD5444" w:rsidRDefault="00AD5444" w:rsidP="00AD5444">
            <w:pPr>
              <w:tabs>
                <w:tab w:val="left" w:pos="143"/>
              </w:tabs>
              <w:spacing w:before="40"/>
              <w:rPr>
                <w:rFonts w:cs="Arial"/>
                <w:sz w:val="20"/>
                <w:szCs w:val="16"/>
                <w:lang w:val="en-US"/>
              </w:rPr>
            </w:pPr>
            <w:r>
              <w:rPr>
                <w:rFonts w:cs="Arial"/>
                <w:sz w:val="20"/>
                <w:szCs w:val="16"/>
                <w:lang w:val="en-US"/>
              </w:rPr>
              <w:t>This should be a description of how you will do your investigation – that is describe what you will do to answer the two Investigation questions posed on the front page.</w:t>
            </w:r>
          </w:p>
          <w:p w:rsidR="00AD5444" w:rsidRPr="00676C6C" w:rsidRDefault="00AD5444" w:rsidP="00AD5444">
            <w:pPr>
              <w:tabs>
                <w:tab w:val="left" w:pos="143"/>
              </w:tabs>
              <w:spacing w:before="40"/>
              <w:rPr>
                <w:rFonts w:cs="Arial"/>
                <w:sz w:val="20"/>
                <w:szCs w:val="16"/>
                <w:lang w:val="en-US"/>
              </w:rPr>
            </w:pPr>
          </w:p>
          <w:p w:rsidR="00AD5444" w:rsidRDefault="00AD5444"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Default="00A73B4F" w:rsidP="00AD5444">
            <w:pPr>
              <w:pStyle w:val="ListParagraph"/>
              <w:ind w:left="109" w:hanging="109"/>
              <w:rPr>
                <w:rFonts w:cs="Arial"/>
                <w:sz w:val="20"/>
                <w:szCs w:val="16"/>
                <w:lang w:val="en-US"/>
              </w:rPr>
            </w:pPr>
          </w:p>
          <w:p w:rsidR="00A73B4F" w:rsidRPr="00676C6C" w:rsidRDefault="00A73B4F" w:rsidP="00AD5444">
            <w:pPr>
              <w:pStyle w:val="ListParagraph"/>
              <w:ind w:left="109" w:hanging="109"/>
              <w:rPr>
                <w:rFonts w:cs="Arial"/>
                <w:sz w:val="20"/>
                <w:szCs w:val="16"/>
                <w:lang w:val="en-US"/>
              </w:rPr>
            </w:pPr>
          </w:p>
          <w:p w:rsidR="00AD5444" w:rsidRDefault="00AD5444" w:rsidP="00AD5444">
            <w:pPr>
              <w:pStyle w:val="ListParagraph"/>
              <w:numPr>
                <w:ilvl w:val="0"/>
                <w:numId w:val="20"/>
              </w:numPr>
              <w:tabs>
                <w:tab w:val="left" w:pos="109"/>
              </w:tabs>
              <w:spacing w:before="40"/>
              <w:ind w:left="109" w:hanging="109"/>
              <w:rPr>
                <w:rFonts w:cs="Arial"/>
                <w:sz w:val="20"/>
                <w:szCs w:val="16"/>
                <w:lang w:val="en-US"/>
              </w:rPr>
            </w:pPr>
            <w:r>
              <w:rPr>
                <w:rFonts w:cs="Arial"/>
                <w:sz w:val="20"/>
                <w:szCs w:val="16"/>
                <w:lang w:val="en-US"/>
              </w:rPr>
              <w:t>General advice – do not use “you”, “us”, “we”, “they” or other personal pronouns</w:t>
            </w:r>
          </w:p>
          <w:p w:rsidR="00AD5444" w:rsidRPr="00C92EB5" w:rsidRDefault="00AD5444" w:rsidP="00AD5444">
            <w:pPr>
              <w:pStyle w:val="ListParagraph"/>
              <w:tabs>
                <w:tab w:val="left" w:pos="109"/>
              </w:tabs>
              <w:ind w:left="109" w:hanging="109"/>
              <w:rPr>
                <w:rFonts w:cs="Arial"/>
                <w:sz w:val="20"/>
                <w:szCs w:val="16"/>
                <w:lang w:val="en-US"/>
              </w:rPr>
            </w:pPr>
          </w:p>
          <w:p w:rsidR="00AD5444" w:rsidRPr="00BA1BD1" w:rsidRDefault="00AD5444" w:rsidP="00AD5444">
            <w:pPr>
              <w:pStyle w:val="ListParagraph"/>
              <w:numPr>
                <w:ilvl w:val="0"/>
                <w:numId w:val="20"/>
              </w:numPr>
              <w:tabs>
                <w:tab w:val="left" w:pos="109"/>
              </w:tabs>
              <w:spacing w:before="40"/>
              <w:ind w:left="109" w:hanging="109"/>
              <w:rPr>
                <w:rFonts w:cs="Arial"/>
                <w:sz w:val="20"/>
                <w:szCs w:val="16"/>
                <w:lang w:val="en-US"/>
              </w:rPr>
            </w:pPr>
            <w:r>
              <w:rPr>
                <w:rFonts w:cs="Arial"/>
                <w:sz w:val="20"/>
                <w:szCs w:val="16"/>
                <w:lang w:val="en-US"/>
              </w:rPr>
              <w:t xml:space="preserve">At the end of your introduction </w:t>
            </w:r>
            <w:r w:rsidR="00007FCB">
              <w:rPr>
                <w:rFonts w:cs="Arial"/>
                <w:sz w:val="20"/>
                <w:szCs w:val="16"/>
                <w:lang w:val="en-US"/>
              </w:rPr>
              <w:t>list</w:t>
            </w:r>
            <w:r>
              <w:rPr>
                <w:rFonts w:cs="Arial"/>
                <w:sz w:val="20"/>
                <w:szCs w:val="16"/>
                <w:lang w:val="en-US"/>
              </w:rPr>
              <w:t xml:space="preserve"> any website addresses you have used</w:t>
            </w:r>
          </w:p>
          <w:p w:rsidR="00AD5444" w:rsidRDefault="00AD5444" w:rsidP="005F5897">
            <w:pPr>
              <w:pStyle w:val="ListParagraph"/>
              <w:tabs>
                <w:tab w:val="left" w:pos="143"/>
              </w:tabs>
              <w:spacing w:before="40"/>
              <w:ind w:left="1"/>
              <w:jc w:val="right"/>
              <w:rPr>
                <w:rFonts w:cs="Arial"/>
                <w:b/>
                <w:sz w:val="28"/>
                <w:szCs w:val="16"/>
                <w:lang w:val="en-US"/>
              </w:rPr>
            </w:pPr>
          </w:p>
          <w:p w:rsidR="00B476F3" w:rsidRPr="005E02FE" w:rsidRDefault="00B476F3" w:rsidP="005E02FE">
            <w:pPr>
              <w:tabs>
                <w:tab w:val="left" w:pos="143"/>
              </w:tabs>
              <w:spacing w:before="40"/>
              <w:rPr>
                <w:rFonts w:cs="Arial"/>
                <w:b/>
                <w:sz w:val="28"/>
                <w:szCs w:val="16"/>
                <w:lang w:val="en-US"/>
              </w:rPr>
            </w:pPr>
            <w:bookmarkStart w:id="0" w:name="_GoBack"/>
            <w:bookmarkEnd w:id="0"/>
          </w:p>
          <w:p w:rsidR="0018416B" w:rsidRPr="00DA7165" w:rsidRDefault="0018416B" w:rsidP="005F5897">
            <w:pPr>
              <w:pStyle w:val="ListParagraph"/>
              <w:tabs>
                <w:tab w:val="left" w:pos="143"/>
              </w:tabs>
              <w:spacing w:before="40"/>
              <w:ind w:left="1"/>
              <w:jc w:val="right"/>
              <w:rPr>
                <w:rFonts w:cs="Arial"/>
                <w:b/>
                <w:sz w:val="28"/>
                <w:szCs w:val="16"/>
                <w:lang w:val="en-US"/>
              </w:rPr>
            </w:pPr>
            <w:r>
              <w:rPr>
                <w:rFonts w:cs="Arial"/>
                <w:b/>
                <w:sz w:val="28"/>
                <w:szCs w:val="16"/>
                <w:lang w:val="en-US"/>
              </w:rPr>
              <w:t>/4</w:t>
            </w:r>
          </w:p>
        </w:tc>
        <w:tc>
          <w:tcPr>
            <w:tcW w:w="7744" w:type="dxa"/>
            <w:gridSpan w:val="2"/>
            <w:shd w:val="clear" w:color="auto" w:fill="auto"/>
          </w:tcPr>
          <w:p w:rsidR="00AD5444" w:rsidRDefault="00AD5444" w:rsidP="001A5A95">
            <w:pPr>
              <w:rPr>
                <w:rFonts w:cs="Arial"/>
                <w:szCs w:val="22"/>
              </w:rPr>
            </w:pPr>
          </w:p>
          <w:p w:rsidR="004A1ACD" w:rsidRDefault="00AD5444" w:rsidP="001A5A95">
            <w:pPr>
              <w:rPr>
                <w:rFonts w:cs="Arial"/>
                <w:color w:val="A6A6A6" w:themeColor="background1" w:themeShade="A6"/>
                <w:szCs w:val="22"/>
              </w:rPr>
            </w:pPr>
            <w:r w:rsidRPr="00237575">
              <w:rPr>
                <w:b/>
                <w:sz w:val="24"/>
              </w:rPr>
              <w:t>Introduction:</w:t>
            </w:r>
            <w:r w:rsidRPr="00237575">
              <w:rPr>
                <w:rFonts w:cs="Arial"/>
                <w:color w:val="A6A6A6" w:themeColor="background1" w:themeShade="A6"/>
                <w:sz w:val="24"/>
                <w:szCs w:val="22"/>
              </w:rPr>
              <w:t xml:space="preserve"> </w:t>
            </w:r>
          </w:p>
          <w:p w:rsidR="001A5A95" w:rsidRDefault="004A1ACD" w:rsidP="007B6CAD">
            <w:pPr>
              <w:spacing w:line="300" w:lineRule="exact"/>
              <w:rPr>
                <w:rFonts w:cs="Arial"/>
                <w:szCs w:val="22"/>
              </w:rPr>
            </w:pPr>
            <w:r w:rsidRPr="001A5A95">
              <w:rPr>
                <w:rStyle w:val="Strong"/>
                <w:rFonts w:cs="Arial"/>
                <w:b w:val="0"/>
                <w:szCs w:val="22"/>
              </w:rPr>
              <w:t>Elastic potential energy</w:t>
            </w:r>
            <w:r w:rsidRPr="001A5A95">
              <w:rPr>
                <w:rFonts w:cs="Arial"/>
                <w:szCs w:val="22"/>
              </w:rPr>
              <w:t xml:space="preserve"> is the energy stored in elastic materials as the result of their stretching or compressing. Elastic potential energy can be stored in </w:t>
            </w:r>
            <w:r w:rsidR="001A5A95" w:rsidRPr="001A5A95">
              <w:rPr>
                <w:rFonts w:cs="Arial"/>
                <w:szCs w:val="22"/>
              </w:rPr>
              <w:t xml:space="preserve">any material which is elastic in nature. The most common use of Elastic potential energy is </w:t>
            </w:r>
            <w:r w:rsidR="001A5A95">
              <w:rPr>
                <w:rFonts w:cs="Arial"/>
                <w:szCs w:val="22"/>
              </w:rPr>
              <w:t>when s</w:t>
            </w:r>
            <w:proofErr w:type="spellStart"/>
            <w:r w:rsidR="001A5A95" w:rsidRPr="001A5A95">
              <w:rPr>
                <w:rFonts w:cs="Arial"/>
                <w:color w:val="000000"/>
                <w:szCs w:val="22"/>
                <w:lang w:val="en"/>
              </w:rPr>
              <w:t>prings</w:t>
            </w:r>
            <w:proofErr w:type="spellEnd"/>
            <w:r w:rsidR="001A5A95" w:rsidRPr="001A5A95">
              <w:rPr>
                <w:rFonts w:cs="Arial"/>
                <w:color w:val="000000"/>
                <w:szCs w:val="22"/>
                <w:lang w:val="en"/>
              </w:rPr>
              <w:t xml:space="preserve"> and other elastic objects </w:t>
            </w:r>
            <w:r w:rsidR="001A5A95">
              <w:rPr>
                <w:rFonts w:cs="Arial"/>
                <w:color w:val="000000"/>
                <w:szCs w:val="22"/>
                <w:lang w:val="en"/>
              </w:rPr>
              <w:t>are</w:t>
            </w:r>
            <w:r w:rsidR="001A5A95" w:rsidRPr="001A5A95">
              <w:rPr>
                <w:rFonts w:cs="Arial"/>
                <w:color w:val="000000"/>
                <w:szCs w:val="22"/>
                <w:lang w:val="en"/>
              </w:rPr>
              <w:t xml:space="preserve"> used to store elastic potential energy to be converte</w:t>
            </w:r>
            <w:r w:rsidR="001A5A95">
              <w:rPr>
                <w:rFonts w:cs="Arial"/>
                <w:color w:val="000000"/>
                <w:szCs w:val="22"/>
                <w:lang w:val="en"/>
              </w:rPr>
              <w:t xml:space="preserve">d later into kinetic energy. A very simple </w:t>
            </w:r>
            <w:r w:rsidR="001A5A95" w:rsidRPr="001A5A95">
              <w:rPr>
                <w:rFonts w:cs="Arial"/>
                <w:color w:val="000000"/>
                <w:szCs w:val="22"/>
                <w:lang w:val="en"/>
              </w:rPr>
              <w:t>example of this is a slingshot loaded with a small ball. When the rubber band in the slingshot is pulled back, it stores the energy used to pull it back as elastic potential energy. When the rubber band is released, the energy is released and transferred to the ball as kinetic energy.</w:t>
            </w:r>
            <w:r w:rsidR="001A5A95">
              <w:rPr>
                <w:rFonts w:cs="Arial"/>
                <w:color w:val="000000"/>
                <w:szCs w:val="22"/>
                <w:lang w:val="en"/>
              </w:rPr>
              <w:t xml:space="preserve"> A more complex example is the suspension of a motor </w:t>
            </w:r>
            <w:proofErr w:type="gramStart"/>
            <w:r w:rsidR="001A5A95">
              <w:rPr>
                <w:rFonts w:cs="Arial"/>
                <w:color w:val="000000"/>
                <w:szCs w:val="22"/>
                <w:lang w:val="en"/>
              </w:rPr>
              <w:t>vehicle  -</w:t>
            </w:r>
            <w:proofErr w:type="gramEnd"/>
            <w:r w:rsidR="001A5A95">
              <w:rPr>
                <w:rFonts w:cs="Arial"/>
                <w:color w:val="000000"/>
                <w:szCs w:val="22"/>
                <w:lang w:val="en"/>
              </w:rPr>
              <w:t xml:space="preserve"> the spring or </w:t>
            </w:r>
            <w:proofErr w:type="spellStart"/>
            <w:r w:rsidR="001A5A95">
              <w:rPr>
                <w:rFonts w:cs="Arial"/>
                <w:color w:val="000000"/>
                <w:szCs w:val="22"/>
                <w:lang w:val="en"/>
              </w:rPr>
              <w:t>hydrolics</w:t>
            </w:r>
            <w:proofErr w:type="spellEnd"/>
            <w:r w:rsidR="001A5A95">
              <w:rPr>
                <w:rFonts w:cs="Arial"/>
                <w:color w:val="000000"/>
                <w:szCs w:val="22"/>
                <w:lang w:val="en"/>
              </w:rPr>
              <w:t xml:space="preserve"> absorbs the Kinetic energy and releases it slowly – making your ride smoother.</w:t>
            </w:r>
            <w:r w:rsidRPr="001A5A95">
              <w:rPr>
                <w:rFonts w:cs="Arial"/>
                <w:szCs w:val="22"/>
              </w:rPr>
              <w:t xml:space="preserve"> </w:t>
            </w:r>
            <w:r w:rsidR="001A5A95">
              <w:rPr>
                <w:rFonts w:cs="Arial"/>
                <w:szCs w:val="22"/>
              </w:rPr>
              <w:t xml:space="preserve">There are many simple applications of machines which uses elastic potential energy as a way of storing or transferring </w:t>
            </w:r>
            <w:proofErr w:type="spellStart"/>
            <w:r w:rsidR="001A5A95">
              <w:rPr>
                <w:rFonts w:cs="Arial"/>
                <w:szCs w:val="22"/>
              </w:rPr>
              <w:t>enrgy</w:t>
            </w:r>
            <w:proofErr w:type="spellEnd"/>
            <w:r w:rsidR="001A5A95">
              <w:rPr>
                <w:rFonts w:cs="Arial"/>
                <w:szCs w:val="22"/>
              </w:rPr>
              <w:t>.</w:t>
            </w:r>
          </w:p>
          <w:p w:rsidR="00CD40D5" w:rsidRDefault="004A1ACD" w:rsidP="00B476F3">
            <w:pPr>
              <w:pStyle w:val="C2CText"/>
              <w:spacing w:before="240" w:line="300" w:lineRule="exact"/>
            </w:pPr>
            <w:r w:rsidRPr="001A5A95">
              <w:rPr>
                <w:rFonts w:cs="Arial"/>
                <w:szCs w:val="22"/>
              </w:rPr>
              <w:t xml:space="preserve">The amount of elastic potential energy stored in </w:t>
            </w:r>
            <w:r w:rsidR="001A5A95">
              <w:rPr>
                <w:rFonts w:cs="Arial"/>
                <w:szCs w:val="22"/>
              </w:rPr>
              <w:t>a slingshot or a suspension system</w:t>
            </w:r>
            <w:r w:rsidRPr="001A5A95">
              <w:rPr>
                <w:rFonts w:cs="Arial"/>
                <w:szCs w:val="22"/>
              </w:rPr>
              <w:t xml:space="preserve"> is related to the </w:t>
            </w:r>
            <w:r w:rsidR="001A5A95">
              <w:rPr>
                <w:rFonts w:cs="Arial"/>
                <w:szCs w:val="22"/>
              </w:rPr>
              <w:t>elasticity</w:t>
            </w:r>
            <w:r w:rsidRPr="001A5A95">
              <w:rPr>
                <w:rFonts w:cs="Arial"/>
                <w:szCs w:val="22"/>
              </w:rPr>
              <w:t xml:space="preserve"> of the device</w:t>
            </w:r>
            <w:r w:rsidR="001A5A95">
              <w:rPr>
                <w:rFonts w:cs="Arial"/>
                <w:szCs w:val="22"/>
              </w:rPr>
              <w:t>. T</w:t>
            </w:r>
            <w:r w:rsidRPr="001A5A95">
              <w:rPr>
                <w:rFonts w:cs="Arial"/>
                <w:szCs w:val="22"/>
              </w:rPr>
              <w:t xml:space="preserve">he more </w:t>
            </w:r>
            <w:r w:rsidR="001A5A95">
              <w:rPr>
                <w:rFonts w:cs="Arial"/>
                <w:szCs w:val="22"/>
              </w:rPr>
              <w:t>it can be deformed (stretched or compressed)</w:t>
            </w:r>
            <w:r w:rsidRPr="001A5A95">
              <w:rPr>
                <w:rFonts w:cs="Arial"/>
                <w:szCs w:val="22"/>
              </w:rPr>
              <w:t xml:space="preserve">, the more </w:t>
            </w:r>
            <w:r w:rsidR="001A5A95">
              <w:rPr>
                <w:rFonts w:cs="Arial"/>
                <w:szCs w:val="22"/>
              </w:rPr>
              <w:t xml:space="preserve">elastic potential </w:t>
            </w:r>
            <w:r w:rsidRPr="001A5A95">
              <w:rPr>
                <w:rFonts w:cs="Arial"/>
                <w:szCs w:val="22"/>
              </w:rPr>
              <w:t>energy</w:t>
            </w:r>
            <w:r w:rsidR="001A5A95">
              <w:rPr>
                <w:rFonts w:cs="Arial"/>
                <w:szCs w:val="22"/>
              </w:rPr>
              <w:t xml:space="preserve"> it can store. </w:t>
            </w:r>
            <w:r w:rsidR="001A5A95">
              <w:t>The elastic potential energy (E</w:t>
            </w:r>
            <w:r w:rsidR="001A5A95" w:rsidRPr="00706D5A">
              <w:rPr>
                <w:vertAlign w:val="subscript"/>
              </w:rPr>
              <w:t>PE</w:t>
            </w:r>
            <w:r w:rsidR="001A5A95">
              <w:t>) stored in a spring, rubber band or any stretchy</w:t>
            </w:r>
            <w:r w:rsidR="00CD40D5">
              <w:t xml:space="preserve"> </w:t>
            </w:r>
            <w:r w:rsidR="00CD40D5">
              <w:t xml:space="preserve">material can be calculated in a few simple steps. </w:t>
            </w:r>
          </w:p>
          <w:p w:rsidR="00B476F3" w:rsidRDefault="00CD40D5" w:rsidP="00B476F3">
            <w:pPr>
              <w:pStyle w:val="C2CText"/>
              <w:keepNext w:val="0"/>
              <w:spacing w:before="240" w:line="300" w:lineRule="exact"/>
            </w:pPr>
            <w:r w:rsidRPr="002F7B93">
              <w:t>The</w:t>
            </w:r>
            <w:r>
              <w:t xml:space="preserve"> equation for calculating elastic potential energy in an elastic object is</w:t>
            </w:r>
            <w:r w:rsidR="001A5A95">
              <w:t xml:space="preserve"> </w:t>
            </w:r>
            <w:r w:rsidR="008C5D72">
              <w:t>m</w:t>
            </w:r>
            <w:r w:rsidR="001A5A95">
              <w:t>aterial can be cal</w:t>
            </w:r>
            <w:r w:rsidR="006F1098">
              <w:t>culated in a</w:t>
            </w:r>
            <w:r>
              <w:t xml:space="preserve"> </w:t>
            </w:r>
            <w:r>
              <w:t xml:space="preserve">few simple steps. </w:t>
            </w:r>
            <w:r w:rsidRPr="002F7B93">
              <w:t>The</w:t>
            </w:r>
            <w:r>
              <w:t xml:space="preserve"> equation for calculating</w:t>
            </w:r>
            <w:r w:rsidR="00B476F3">
              <w:t xml:space="preserve"> </w:t>
            </w:r>
            <w:r>
              <w:t xml:space="preserve"> </w:t>
            </w:r>
            <w:r>
              <w:t xml:space="preserve">elastic potential energy in an elastic object is: </w:t>
            </w:r>
            <w:r w:rsidR="006F1098">
              <w:t xml:space="preserve">elastic potential energy in an elastic object is: </w:t>
            </w:r>
            <w:r>
              <w:t xml:space="preserve">               </w:t>
            </w:r>
            <w:r w:rsidR="00B476F3">
              <w:t xml:space="preserve">     </w:t>
            </w:r>
          </w:p>
          <w:p w:rsidR="00B476F3" w:rsidRPr="00B476F3" w:rsidRDefault="006F1098" w:rsidP="00B476F3">
            <w:pPr>
              <w:pStyle w:val="C2CText"/>
              <w:keepNext w:val="0"/>
              <w:spacing w:before="240" w:line="300" w:lineRule="exact"/>
              <w:jc w:val="center"/>
            </w:pPr>
            <w:r w:rsidRPr="006B3889">
              <w:rPr>
                <w:b/>
                <w:sz w:val="24"/>
                <w:szCs w:val="24"/>
              </w:rPr>
              <w:t>E</w:t>
            </w:r>
            <w:r w:rsidRPr="006F1098">
              <w:rPr>
                <w:sz w:val="24"/>
                <w:szCs w:val="24"/>
                <w:vertAlign w:val="subscript"/>
              </w:rPr>
              <w:t>(PE)</w:t>
            </w:r>
            <w:r w:rsidRPr="006F1098">
              <w:rPr>
                <w:sz w:val="24"/>
                <w:szCs w:val="24"/>
              </w:rPr>
              <w:t xml:space="preserve"> = ½ </w:t>
            </w:r>
            <w:r w:rsidRPr="006B3889">
              <w:rPr>
                <w:b/>
                <w:sz w:val="24"/>
                <w:szCs w:val="24"/>
              </w:rPr>
              <w:t>k</w:t>
            </w:r>
            <w:r w:rsidRPr="006F1098">
              <w:rPr>
                <w:sz w:val="24"/>
                <w:szCs w:val="24"/>
              </w:rPr>
              <w:t xml:space="preserve"> </w:t>
            </w:r>
            <w:r w:rsidR="006B3889" w:rsidRPr="006B3889">
              <w:rPr>
                <w:b/>
                <w:sz w:val="24"/>
                <w:szCs w:val="24"/>
              </w:rPr>
              <w:t>d</w:t>
            </w:r>
            <w:r w:rsidRPr="006F1098">
              <w:rPr>
                <w:sz w:val="24"/>
                <w:szCs w:val="24"/>
                <w:vertAlign w:val="superscript"/>
              </w:rPr>
              <w:t>2</w:t>
            </w:r>
          </w:p>
          <w:p w:rsidR="006F1098" w:rsidRDefault="006F1098" w:rsidP="007B6CAD">
            <w:pPr>
              <w:pStyle w:val="C2CText"/>
              <w:spacing w:before="0" w:line="300" w:lineRule="exact"/>
            </w:pPr>
            <w:r>
              <w:lastRenderedPageBreak/>
              <w:t xml:space="preserve">Where </w:t>
            </w:r>
            <w:proofErr w:type="gramStart"/>
            <w:r w:rsidRPr="002F7B93">
              <w:t>E</w:t>
            </w:r>
            <w:r w:rsidRPr="002F7B93">
              <w:rPr>
                <w:vertAlign w:val="subscript"/>
              </w:rPr>
              <w:t>(</w:t>
            </w:r>
            <w:proofErr w:type="gramEnd"/>
            <w:r w:rsidRPr="002F7B93">
              <w:rPr>
                <w:vertAlign w:val="subscript"/>
              </w:rPr>
              <w:t>PE)</w:t>
            </w:r>
            <w:r>
              <w:t xml:space="preserve"> is elastic potential energy, and…</w:t>
            </w:r>
          </w:p>
          <w:p w:rsidR="006F1098" w:rsidRDefault="006F1098" w:rsidP="007B6CAD">
            <w:pPr>
              <w:pStyle w:val="C2CBullets"/>
              <w:spacing w:before="0" w:after="0" w:line="300" w:lineRule="exact"/>
              <w:ind w:left="187" w:hanging="187"/>
            </w:pPr>
            <w:r>
              <w:t xml:space="preserve">k is the spring constant </w:t>
            </w:r>
          </w:p>
          <w:p w:rsidR="006F1098" w:rsidRPr="002F7B93" w:rsidRDefault="006B3889" w:rsidP="007B6CAD">
            <w:pPr>
              <w:pStyle w:val="C2CBullets"/>
              <w:spacing w:before="0" w:after="0" w:line="300" w:lineRule="exact"/>
              <w:ind w:left="187" w:hanging="187"/>
            </w:pPr>
            <w:proofErr w:type="gramStart"/>
            <w:r>
              <w:t>d</w:t>
            </w:r>
            <w:proofErr w:type="gramEnd"/>
            <w:r w:rsidR="006F1098">
              <w:t xml:space="preserve"> is how far the spring or rubber band is stretched from its resting position.</w:t>
            </w:r>
          </w:p>
          <w:p w:rsidR="001A5A95" w:rsidRDefault="006F1098" w:rsidP="005F5897">
            <w:pPr>
              <w:pStyle w:val="C2CText"/>
              <w:spacing w:before="240" w:line="300" w:lineRule="exact"/>
            </w:pPr>
            <w:r>
              <w:t xml:space="preserve">The spring constant (k) is a number used to describe the “elasticity” of a spring or rubber band – it has to be measured for each individual spring or rubber band. </w:t>
            </w:r>
            <w:r w:rsidR="001A5A95">
              <w:t xml:space="preserve">Once the spring constant (k) is </w:t>
            </w:r>
            <w:r>
              <w:t>measured</w:t>
            </w:r>
            <w:r w:rsidR="001A5A95">
              <w:t>, it can be used to work out how much E</w:t>
            </w:r>
            <w:r w:rsidR="001A5A95" w:rsidRPr="00706D5A">
              <w:rPr>
                <w:vertAlign w:val="subscript"/>
              </w:rPr>
              <w:t>PE</w:t>
            </w:r>
            <w:r w:rsidR="001A5A95">
              <w:t xml:space="preserve"> is stored in the object when it is stretched over any distance</w:t>
            </w:r>
            <w:r>
              <w:t xml:space="preserve"> (</w:t>
            </w:r>
            <w:r w:rsidR="006B3889">
              <w:t>d</w:t>
            </w:r>
            <w:r>
              <w:t>)</w:t>
            </w:r>
            <w:r w:rsidR="001A5A95">
              <w:t xml:space="preserve">.  </w:t>
            </w:r>
            <w:r w:rsidR="006B3889">
              <w:t>The spring constant can be determined using a newtons scale (measures Force, F) and the formula:</w:t>
            </w:r>
          </w:p>
          <w:p w:rsidR="001A5A95" w:rsidRDefault="006B3889" w:rsidP="007B6CAD">
            <w:pPr>
              <w:spacing w:line="300" w:lineRule="exact"/>
              <w:jc w:val="center"/>
              <w:rPr>
                <w:b/>
              </w:rPr>
            </w:pPr>
            <w:r>
              <w:rPr>
                <w:b/>
              </w:rPr>
              <w:t>k</w:t>
            </w:r>
            <w:r>
              <w:t xml:space="preserve"> = </w:t>
            </w:r>
            <w:r w:rsidRPr="006B3889">
              <w:rPr>
                <w:b/>
              </w:rPr>
              <w:t>F</w:t>
            </w:r>
            <w:r>
              <w:t xml:space="preserve">  x </w:t>
            </w:r>
            <w:r w:rsidRPr="006B3889">
              <w:rPr>
                <w:b/>
              </w:rPr>
              <w:t>d</w:t>
            </w:r>
          </w:p>
          <w:p w:rsidR="007B6CAD" w:rsidRDefault="006F1098" w:rsidP="005F5897">
            <w:pPr>
              <w:pStyle w:val="C2CText"/>
              <w:spacing w:before="240" w:line="300" w:lineRule="exact"/>
            </w:pPr>
            <w:r>
              <w:t xml:space="preserve">In this investigation the </w:t>
            </w:r>
            <w:r w:rsidR="007B6CAD">
              <w:t>spring constant of several rubber bands will be determined. This value will then be used to calculate the elastic potential energy of the rubber bands at several stretch distance. The amount of elastic potential energy able to be stored in the rubber band will be com</w:t>
            </w:r>
            <w:r w:rsidR="005F5897">
              <w:t>p</w:t>
            </w:r>
            <w:r w:rsidR="007B6CAD">
              <w:t xml:space="preserve">ared to the gravitational potential energy of the rubber band when it is released vertically from the stretched position. This gravitational potential energy (GPE) is calculated by the </w:t>
            </w:r>
            <w:proofErr w:type="spellStart"/>
            <w:r w:rsidR="007B6CAD">
              <w:t>formaula</w:t>
            </w:r>
            <w:proofErr w:type="spellEnd"/>
            <w:r w:rsidR="007B6CAD">
              <w:t>:</w:t>
            </w:r>
          </w:p>
          <w:p w:rsidR="001A5A95" w:rsidRDefault="007B6CAD" w:rsidP="007B6CAD">
            <w:pPr>
              <w:pStyle w:val="C2CText"/>
              <w:spacing w:line="300" w:lineRule="exact"/>
              <w:jc w:val="center"/>
            </w:pPr>
            <w:r w:rsidRPr="007B6CAD">
              <w:rPr>
                <w:b/>
              </w:rPr>
              <w:t>GPE</w:t>
            </w:r>
            <w:r>
              <w:t xml:space="preserve"> = </w:t>
            </w:r>
            <w:r w:rsidRPr="007B6CAD">
              <w:rPr>
                <w:b/>
              </w:rPr>
              <w:t>m</w:t>
            </w:r>
            <w:r>
              <w:t xml:space="preserve"> x </w:t>
            </w:r>
            <w:r w:rsidRPr="007B6CAD">
              <w:rPr>
                <w:b/>
              </w:rPr>
              <w:t>g</w:t>
            </w:r>
            <w:r>
              <w:t xml:space="preserve"> x </w:t>
            </w:r>
            <w:r w:rsidRPr="007B6CAD">
              <w:rPr>
                <w:b/>
              </w:rPr>
              <w:t>h</w:t>
            </w:r>
          </w:p>
          <w:p w:rsidR="007B6CAD" w:rsidRDefault="007B6CAD" w:rsidP="007B6CAD">
            <w:pPr>
              <w:pStyle w:val="C2CText"/>
              <w:spacing w:before="0" w:line="300" w:lineRule="exact"/>
            </w:pPr>
            <w:r>
              <w:t>Where GPE is gravitational potential energy, and…</w:t>
            </w:r>
          </w:p>
          <w:p w:rsidR="007B6CAD" w:rsidRDefault="007B6CAD" w:rsidP="007B6CAD">
            <w:pPr>
              <w:pStyle w:val="C2CBullets"/>
              <w:spacing w:before="0" w:after="0" w:line="300" w:lineRule="exact"/>
              <w:ind w:left="187" w:hanging="187"/>
            </w:pPr>
            <w:r>
              <w:t>m is the mass of the rubber band in kilograms</w:t>
            </w:r>
          </w:p>
          <w:p w:rsidR="007B6CAD" w:rsidRDefault="007B6CAD" w:rsidP="007B6CAD">
            <w:pPr>
              <w:pStyle w:val="C2CBullets"/>
              <w:spacing w:before="0" w:after="0" w:line="300" w:lineRule="exact"/>
              <w:ind w:left="187" w:hanging="187"/>
            </w:pPr>
            <w:r>
              <w:t>g is acceleration due to gravity (equal to 9.81 m/s/s)</w:t>
            </w:r>
          </w:p>
          <w:p w:rsidR="007B6CAD" w:rsidRDefault="007B6CAD" w:rsidP="007B6CAD">
            <w:pPr>
              <w:pStyle w:val="C2CBullets"/>
              <w:spacing w:before="0" w:after="0" w:line="300" w:lineRule="exact"/>
              <w:ind w:left="187" w:hanging="187"/>
            </w:pPr>
            <w:proofErr w:type="gramStart"/>
            <w:r>
              <w:t>h</w:t>
            </w:r>
            <w:proofErr w:type="gramEnd"/>
            <w:r>
              <w:t xml:space="preserve"> is the height </w:t>
            </w:r>
            <w:proofErr w:type="spellStart"/>
            <w:r>
              <w:t>reched</w:t>
            </w:r>
            <w:proofErr w:type="spellEnd"/>
            <w:r>
              <w:t xml:space="preserve"> from the initial starting position in metres.</w:t>
            </w:r>
          </w:p>
          <w:p w:rsidR="004A1ACD" w:rsidRPr="001A5A95" w:rsidRDefault="005F5897" w:rsidP="005F5897">
            <w:pPr>
              <w:spacing w:before="240" w:line="276" w:lineRule="auto"/>
              <w:rPr>
                <w:rFonts w:cs="Arial"/>
                <w:szCs w:val="22"/>
              </w:rPr>
            </w:pPr>
            <w:r>
              <w:rPr>
                <w:rFonts w:cs="Arial"/>
                <w:szCs w:val="22"/>
              </w:rPr>
              <w:t xml:space="preserve">Ideally the EPE should equal the GPE. </w:t>
            </w:r>
            <w:r w:rsidR="007660E4">
              <w:rPr>
                <w:rFonts w:cs="Arial"/>
                <w:szCs w:val="22"/>
              </w:rPr>
              <w:t xml:space="preserve">This is because the Law of conservation of Energy states that Energy cannot be created or destroyed. </w:t>
            </w:r>
            <w:r>
              <w:rPr>
                <w:rFonts w:cs="Arial"/>
                <w:szCs w:val="22"/>
              </w:rPr>
              <w:t>Any difference between the two would be due to energy loss through conversion to other forms.</w:t>
            </w:r>
          </w:p>
          <w:p w:rsidR="00AD5444" w:rsidRDefault="00AD5444" w:rsidP="001A5A95"/>
          <w:p w:rsidR="0018416B" w:rsidRDefault="0018416B" w:rsidP="001A5A95">
            <w:proofErr w:type="spellStart"/>
            <w:r>
              <w:t>Inyour</w:t>
            </w:r>
            <w:proofErr w:type="spellEnd"/>
            <w:r>
              <w:t xml:space="preserve"> own words, and using only the space provided here, summarise the introduction written above.</w:t>
            </w:r>
          </w:p>
          <w:p w:rsidR="0018416B" w:rsidRDefault="0018416B" w:rsidP="0018416B">
            <w:pPr>
              <w:spacing w:line="360" w:lineRule="auto"/>
              <w:rPr>
                <w:rFonts w:cs="Arial"/>
                <w:color w:val="A6A6A6" w:themeColor="background1" w:themeShade="A6"/>
                <w:szCs w:val="22"/>
              </w:rPr>
            </w:pPr>
            <w:r>
              <w:rPr>
                <w:rFonts w:cs="Arial"/>
                <w:color w:val="808080" w:themeColor="background1" w:themeShade="80"/>
                <w:szCs w:val="22"/>
              </w:rPr>
              <w:t>______________</w:t>
            </w:r>
            <w:r w:rsidRPr="00237575">
              <w:rPr>
                <w:rFonts w:cs="Arial"/>
                <w:color w:val="A6A6A6" w:themeColor="background1" w:themeShade="A6"/>
                <w:szCs w:val="22"/>
              </w:rPr>
              <w:t>____________________________________</w:t>
            </w:r>
            <w:r>
              <w:rPr>
                <w:rFonts w:cs="Arial"/>
                <w:color w:val="A6A6A6" w:themeColor="background1" w:themeShade="A6"/>
                <w:szCs w:val="22"/>
              </w:rPr>
              <w:t>_</w:t>
            </w:r>
            <w:r w:rsidRPr="00237575">
              <w:rPr>
                <w:rFonts w:cs="Arial"/>
                <w:color w:val="A6A6A6" w:themeColor="background1" w:themeShade="A6"/>
                <w:szCs w:val="22"/>
              </w:rPr>
              <w:t>__________</w:t>
            </w:r>
            <w:r>
              <w:rPr>
                <w:rFonts w:cs="Arial"/>
                <w:color w:val="A6A6A6" w:themeColor="background1" w:themeShade="A6"/>
                <w:szCs w:val="22"/>
              </w:rPr>
              <w:t xml:space="preserve"> </w:t>
            </w:r>
            <w:r w:rsidRPr="00237575">
              <w:rPr>
                <w:rFonts w:cs="Arial"/>
                <w:color w:val="A6A6A6" w:themeColor="background1" w:themeShade="A6"/>
                <w:szCs w:val="22"/>
              </w:rPr>
              <w:t>_______________________________________________________________________________________________________________________________________________________________________________________</w:t>
            </w:r>
          </w:p>
          <w:p w:rsidR="005E02FE" w:rsidRDefault="0018416B" w:rsidP="005E02FE">
            <w:pPr>
              <w:spacing w:line="360" w:lineRule="auto"/>
              <w:rPr>
                <w:rFonts w:cs="Arial"/>
                <w:color w:val="A6A6A6" w:themeColor="background1" w:themeShade="A6"/>
                <w:szCs w:val="22"/>
              </w:rPr>
            </w:pPr>
            <w:r>
              <w:rPr>
                <w:rFonts w:cs="Arial"/>
                <w:color w:val="808080" w:themeColor="background1" w:themeShade="80"/>
                <w:szCs w:val="22"/>
              </w:rPr>
              <w:t>______________</w:t>
            </w:r>
            <w:r w:rsidRPr="00237575">
              <w:rPr>
                <w:rFonts w:cs="Arial"/>
                <w:color w:val="A6A6A6" w:themeColor="background1" w:themeShade="A6"/>
                <w:szCs w:val="22"/>
              </w:rPr>
              <w:t>____________________________________</w:t>
            </w:r>
            <w:r>
              <w:rPr>
                <w:rFonts w:cs="Arial"/>
                <w:color w:val="A6A6A6" w:themeColor="background1" w:themeShade="A6"/>
                <w:szCs w:val="22"/>
              </w:rPr>
              <w:t>_</w:t>
            </w:r>
            <w:r w:rsidRPr="00237575">
              <w:rPr>
                <w:rFonts w:cs="Arial"/>
                <w:color w:val="A6A6A6" w:themeColor="background1" w:themeShade="A6"/>
                <w:szCs w:val="22"/>
              </w:rPr>
              <w:t>__________</w:t>
            </w:r>
            <w:r>
              <w:rPr>
                <w:rFonts w:cs="Arial"/>
                <w:color w:val="A6A6A6" w:themeColor="background1" w:themeShade="A6"/>
                <w:szCs w:val="22"/>
              </w:rPr>
              <w:t xml:space="preserve"> </w:t>
            </w:r>
            <w:r w:rsidR="005E02FE" w:rsidRPr="00237575">
              <w:rPr>
                <w:rFonts w:cs="Arial"/>
                <w:color w:val="A6A6A6" w:themeColor="background1" w:themeShade="A6"/>
                <w:szCs w:val="22"/>
              </w:rPr>
              <w:t>_______________________________________________________________________________________________________________________________________________________________________________________</w:t>
            </w:r>
          </w:p>
          <w:p w:rsidR="0018416B" w:rsidRPr="005E02FE" w:rsidRDefault="005E02FE" w:rsidP="005E02FE">
            <w:pPr>
              <w:rPr>
                <w:rFonts w:cs="Arial"/>
                <w:color w:val="A6A6A6" w:themeColor="background1" w:themeShade="A6"/>
                <w:szCs w:val="22"/>
              </w:rPr>
            </w:pPr>
            <w:r>
              <w:rPr>
                <w:rFonts w:cs="Arial"/>
                <w:color w:val="808080" w:themeColor="background1" w:themeShade="80"/>
                <w:szCs w:val="22"/>
              </w:rPr>
              <w:t>______________</w:t>
            </w:r>
            <w:r w:rsidRPr="00237575">
              <w:rPr>
                <w:rFonts w:cs="Arial"/>
                <w:color w:val="A6A6A6" w:themeColor="background1" w:themeShade="A6"/>
                <w:szCs w:val="22"/>
              </w:rPr>
              <w:t>____________________________________</w:t>
            </w:r>
            <w:r>
              <w:rPr>
                <w:rFonts w:cs="Arial"/>
                <w:color w:val="A6A6A6" w:themeColor="background1" w:themeShade="A6"/>
                <w:szCs w:val="22"/>
              </w:rPr>
              <w:t>_</w:t>
            </w:r>
            <w:r w:rsidRPr="00237575">
              <w:rPr>
                <w:rFonts w:cs="Arial"/>
                <w:color w:val="A6A6A6" w:themeColor="background1" w:themeShade="A6"/>
                <w:szCs w:val="22"/>
              </w:rPr>
              <w:t>__________</w:t>
            </w:r>
            <w:r>
              <w:rPr>
                <w:rFonts w:cs="Arial"/>
                <w:color w:val="A6A6A6" w:themeColor="background1" w:themeShade="A6"/>
                <w:szCs w:val="22"/>
              </w:rPr>
              <w:t xml:space="preserve"> </w:t>
            </w:r>
          </w:p>
        </w:tc>
      </w:tr>
      <w:tr w:rsidR="00AD5444" w:rsidRPr="00F1750B" w:rsidTr="005F5897">
        <w:trPr>
          <w:trHeight w:val="1182"/>
        </w:trPr>
        <w:tc>
          <w:tcPr>
            <w:tcW w:w="2604" w:type="dxa"/>
            <w:shd w:val="clear" w:color="auto" w:fill="auto"/>
          </w:tcPr>
          <w:p w:rsidR="00AD5444" w:rsidRPr="00AF3240" w:rsidRDefault="00AD5444" w:rsidP="005F5897">
            <w:pPr>
              <w:spacing w:before="240"/>
              <w:jc w:val="center"/>
              <w:rPr>
                <w:b/>
              </w:rPr>
            </w:pPr>
            <w:r w:rsidRPr="00AF3240">
              <w:rPr>
                <w:b/>
              </w:rPr>
              <w:lastRenderedPageBreak/>
              <w:t>Aim</w:t>
            </w:r>
          </w:p>
          <w:p w:rsidR="00AD5444" w:rsidRPr="00D277CA" w:rsidRDefault="00AD5444" w:rsidP="005F5897">
            <w:pPr>
              <w:spacing w:before="120"/>
              <w:rPr>
                <w:sz w:val="20"/>
              </w:rPr>
            </w:pPr>
          </w:p>
        </w:tc>
        <w:tc>
          <w:tcPr>
            <w:tcW w:w="7744" w:type="dxa"/>
            <w:gridSpan w:val="2"/>
            <w:shd w:val="clear" w:color="auto" w:fill="auto"/>
          </w:tcPr>
          <w:p w:rsidR="00AD5444" w:rsidRPr="00AF3240" w:rsidRDefault="00AD5444" w:rsidP="005F5897">
            <w:pPr>
              <w:spacing w:before="240" w:line="300" w:lineRule="exact"/>
              <w:rPr>
                <w:rFonts w:cs="Arial"/>
                <w:szCs w:val="22"/>
              </w:rPr>
            </w:pPr>
            <w:r w:rsidRPr="00393ED3">
              <w:rPr>
                <w:b/>
                <w:sz w:val="24"/>
              </w:rPr>
              <w:t>Aim</w:t>
            </w:r>
            <w:r w:rsidRPr="00393ED3">
              <w:rPr>
                <w:rFonts w:cs="Arial"/>
                <w:sz w:val="24"/>
                <w:szCs w:val="22"/>
              </w:rPr>
              <w:t xml:space="preserve"> - </w:t>
            </w:r>
            <w:r>
              <w:rPr>
                <w:rFonts w:cs="Arial"/>
                <w:szCs w:val="22"/>
              </w:rPr>
              <w:t xml:space="preserve">To investigate </w:t>
            </w:r>
            <w:r w:rsidR="005F5897">
              <w:rPr>
                <w:rFonts w:cs="Arial"/>
                <w:szCs w:val="22"/>
              </w:rPr>
              <w:t>the elastic potential energy stored in several rubber bands</w:t>
            </w:r>
          </w:p>
        </w:tc>
      </w:tr>
      <w:tr w:rsidR="00AD5444" w:rsidRPr="00AF3240" w:rsidTr="005E02FE">
        <w:trPr>
          <w:trHeight w:val="2880"/>
        </w:trPr>
        <w:tc>
          <w:tcPr>
            <w:tcW w:w="2604" w:type="dxa"/>
            <w:shd w:val="clear" w:color="auto" w:fill="auto"/>
          </w:tcPr>
          <w:p w:rsidR="00AD5444" w:rsidRPr="00053D23" w:rsidRDefault="00AD5444" w:rsidP="00AD5444">
            <w:pPr>
              <w:spacing w:before="240"/>
              <w:jc w:val="center"/>
              <w:rPr>
                <w:b/>
              </w:rPr>
            </w:pPr>
            <w:r>
              <w:rPr>
                <w:b/>
              </w:rPr>
              <w:lastRenderedPageBreak/>
              <w:t>Hypothesis</w:t>
            </w:r>
          </w:p>
          <w:p w:rsidR="00AD5444" w:rsidRDefault="00AD5444" w:rsidP="00AD5444">
            <w:pPr>
              <w:rPr>
                <w:sz w:val="20"/>
              </w:rPr>
            </w:pPr>
            <w:r>
              <w:rPr>
                <w:sz w:val="20"/>
              </w:rPr>
              <w:t>A hypothesis has two sentences – the first is what you expect to happen, the second is why you think it will happen.</w:t>
            </w:r>
          </w:p>
          <w:p w:rsidR="00AD5444" w:rsidRDefault="00AD5444" w:rsidP="00AD5444">
            <w:pPr>
              <w:rPr>
                <w:sz w:val="20"/>
              </w:rPr>
            </w:pPr>
          </w:p>
          <w:p w:rsidR="00AD5444" w:rsidRPr="00AD5444" w:rsidRDefault="00AD5444" w:rsidP="00AD5444">
            <w:pPr>
              <w:rPr>
                <w:b/>
                <w:sz w:val="20"/>
              </w:rPr>
            </w:pPr>
            <w:r>
              <w:rPr>
                <w:sz w:val="20"/>
              </w:rPr>
              <w:t xml:space="preserve">Write </w:t>
            </w:r>
            <w:r w:rsidRPr="00AD5444">
              <w:rPr>
                <w:b/>
                <w:sz w:val="20"/>
              </w:rPr>
              <w:t xml:space="preserve">a hypothesis for </w:t>
            </w:r>
            <w:r w:rsidR="005F5897">
              <w:rPr>
                <w:b/>
                <w:sz w:val="20"/>
              </w:rPr>
              <w:t>the investigation</w:t>
            </w:r>
            <w:r w:rsidRPr="00AD5444">
              <w:rPr>
                <w:b/>
                <w:sz w:val="20"/>
              </w:rPr>
              <w:t xml:space="preserve"> </w:t>
            </w:r>
            <w:r w:rsidR="005F5897">
              <w:rPr>
                <w:b/>
                <w:sz w:val="20"/>
              </w:rPr>
              <w:t>question</w:t>
            </w:r>
            <w:r w:rsidRPr="00AD5444">
              <w:rPr>
                <w:b/>
                <w:sz w:val="20"/>
              </w:rPr>
              <w:t>.</w:t>
            </w:r>
          </w:p>
          <w:p w:rsidR="00AD5444" w:rsidRPr="0006252E" w:rsidRDefault="00AD5444" w:rsidP="00AD5444">
            <w:pPr>
              <w:jc w:val="right"/>
              <w:rPr>
                <w:b/>
                <w:sz w:val="28"/>
              </w:rPr>
            </w:pPr>
            <w:r>
              <w:rPr>
                <w:b/>
                <w:sz w:val="28"/>
              </w:rPr>
              <w:t>/ 2</w:t>
            </w:r>
          </w:p>
        </w:tc>
        <w:tc>
          <w:tcPr>
            <w:tcW w:w="7744" w:type="dxa"/>
            <w:gridSpan w:val="2"/>
            <w:shd w:val="clear" w:color="auto" w:fill="auto"/>
          </w:tcPr>
          <w:p w:rsidR="00AD5444" w:rsidRPr="00237575" w:rsidRDefault="00AD5444" w:rsidP="00AD5444">
            <w:pPr>
              <w:spacing w:before="240" w:line="360" w:lineRule="auto"/>
              <w:rPr>
                <w:rFonts w:cs="Arial"/>
                <w:color w:val="A6A6A6" w:themeColor="background1" w:themeShade="A6"/>
                <w:szCs w:val="22"/>
              </w:rPr>
            </w:pPr>
            <w:r w:rsidRPr="00393ED3">
              <w:rPr>
                <w:b/>
                <w:sz w:val="24"/>
              </w:rPr>
              <w:t>Hypothesis:</w:t>
            </w:r>
            <w:r w:rsidRPr="00393ED3">
              <w:rPr>
                <w:rFonts w:cs="Arial"/>
                <w:sz w:val="24"/>
                <w:szCs w:val="22"/>
              </w:rPr>
              <w:t xml:space="preserve"> </w:t>
            </w:r>
            <w:r>
              <w:rPr>
                <w:rFonts w:cs="Arial"/>
                <w:sz w:val="24"/>
                <w:szCs w:val="22"/>
              </w:rPr>
              <w:t xml:space="preserve"> </w:t>
            </w:r>
          </w:p>
          <w:p w:rsidR="00AD5444" w:rsidRDefault="005F5897" w:rsidP="00AD5444">
            <w:pPr>
              <w:spacing w:line="360" w:lineRule="auto"/>
              <w:rPr>
                <w:rFonts w:cs="Arial"/>
                <w:color w:val="A6A6A6" w:themeColor="background1" w:themeShade="A6"/>
                <w:szCs w:val="22"/>
              </w:rPr>
            </w:pPr>
            <w:r>
              <w:rPr>
                <w:rFonts w:cs="Arial"/>
                <w:color w:val="808080" w:themeColor="background1" w:themeShade="80"/>
                <w:szCs w:val="22"/>
              </w:rPr>
              <w:t>______________</w:t>
            </w:r>
            <w:r w:rsidR="00AD5444" w:rsidRPr="00237575">
              <w:rPr>
                <w:rFonts w:cs="Arial"/>
                <w:color w:val="A6A6A6" w:themeColor="background1" w:themeShade="A6"/>
                <w:szCs w:val="22"/>
              </w:rPr>
              <w:t>____________________________________</w:t>
            </w:r>
            <w:r w:rsidR="00AD5444">
              <w:rPr>
                <w:rFonts w:cs="Arial"/>
                <w:color w:val="A6A6A6" w:themeColor="background1" w:themeShade="A6"/>
                <w:szCs w:val="22"/>
              </w:rPr>
              <w:t>_</w:t>
            </w:r>
            <w:r w:rsidR="00AD5444" w:rsidRPr="00237575">
              <w:rPr>
                <w:rFonts w:cs="Arial"/>
                <w:color w:val="A6A6A6" w:themeColor="background1" w:themeShade="A6"/>
                <w:szCs w:val="22"/>
              </w:rPr>
              <w:t>__________</w:t>
            </w:r>
            <w:r w:rsidR="00AD5444">
              <w:rPr>
                <w:rFonts w:cs="Arial"/>
                <w:color w:val="A6A6A6" w:themeColor="background1" w:themeShade="A6"/>
                <w:szCs w:val="22"/>
              </w:rPr>
              <w:t xml:space="preserve"> </w:t>
            </w:r>
            <w:r w:rsidR="00AD5444" w:rsidRPr="00237575">
              <w:rPr>
                <w:rFonts w:cs="Arial"/>
                <w:color w:val="A6A6A6" w:themeColor="background1" w:themeShade="A6"/>
                <w:szCs w:val="22"/>
              </w:rPr>
              <w:t>_______________________________________________________________________________________________________________________________________________________________________________________</w:t>
            </w:r>
          </w:p>
          <w:p w:rsidR="005E02FE" w:rsidRPr="00053D23" w:rsidRDefault="005E02FE" w:rsidP="00AD5444">
            <w:pPr>
              <w:spacing w:line="360" w:lineRule="auto"/>
              <w:rPr>
                <w:rFonts w:cs="Arial"/>
                <w:szCs w:val="22"/>
              </w:rPr>
            </w:pPr>
          </w:p>
        </w:tc>
      </w:tr>
      <w:tr w:rsidR="005E02FE" w:rsidRPr="00A562C3" w:rsidTr="00C10089">
        <w:trPr>
          <w:trHeight w:val="1440"/>
        </w:trPr>
        <w:tc>
          <w:tcPr>
            <w:tcW w:w="2604" w:type="dxa"/>
            <w:vMerge w:val="restart"/>
            <w:shd w:val="clear" w:color="auto" w:fill="auto"/>
          </w:tcPr>
          <w:p w:rsidR="005E02FE" w:rsidRPr="00E740B3" w:rsidRDefault="005E02FE" w:rsidP="00AD5444">
            <w:pPr>
              <w:spacing w:before="120"/>
              <w:jc w:val="center"/>
              <w:rPr>
                <w:b/>
              </w:rPr>
            </w:pPr>
            <w:r w:rsidRPr="00A562C3">
              <w:rPr>
                <w:b/>
              </w:rPr>
              <w:t>Method</w:t>
            </w:r>
          </w:p>
          <w:p w:rsidR="005E02FE" w:rsidRDefault="005E02FE" w:rsidP="00AD5444">
            <w:pPr>
              <w:spacing w:before="120"/>
              <w:rPr>
                <w:rFonts w:eastAsia="PMingLiU" w:cs="Arial"/>
                <w:bCs/>
                <w:sz w:val="20"/>
                <w:szCs w:val="20"/>
                <w:lang w:val="en-US"/>
              </w:rPr>
            </w:pPr>
            <w:r>
              <w:rPr>
                <w:rFonts w:eastAsia="PMingLiU" w:cs="Arial"/>
                <w:bCs/>
                <w:sz w:val="20"/>
                <w:szCs w:val="20"/>
                <w:lang w:val="en-US"/>
              </w:rPr>
              <w:t xml:space="preserve">Fill in the </w:t>
            </w:r>
            <w:r w:rsidRPr="00410C97">
              <w:rPr>
                <w:rFonts w:eastAsia="PMingLiU" w:cs="Arial"/>
                <w:b/>
                <w:bCs/>
                <w:sz w:val="20"/>
                <w:szCs w:val="20"/>
                <w:lang w:val="en-US"/>
              </w:rPr>
              <w:t>list of variables</w:t>
            </w:r>
            <w:r>
              <w:rPr>
                <w:rFonts w:eastAsia="PMingLiU" w:cs="Arial"/>
                <w:bCs/>
                <w:sz w:val="20"/>
                <w:szCs w:val="20"/>
                <w:lang w:val="en-US"/>
              </w:rPr>
              <w:t xml:space="preserve">. </w:t>
            </w:r>
          </w:p>
          <w:p w:rsidR="005E02FE" w:rsidRDefault="005E02FE" w:rsidP="00AD5444">
            <w:pPr>
              <w:spacing w:before="120"/>
              <w:rPr>
                <w:rFonts w:eastAsia="PMingLiU" w:cs="Arial"/>
                <w:bCs/>
                <w:sz w:val="20"/>
                <w:szCs w:val="20"/>
                <w:lang w:val="en-US"/>
              </w:rPr>
            </w:pPr>
            <w:r w:rsidRPr="00410C97">
              <w:rPr>
                <w:rFonts w:eastAsia="PMingLiU" w:cs="Arial"/>
                <w:b/>
                <w:bCs/>
                <w:sz w:val="20"/>
                <w:szCs w:val="20"/>
                <w:lang w:val="en-US"/>
              </w:rPr>
              <w:t>Independent</w:t>
            </w:r>
            <w:r>
              <w:rPr>
                <w:rFonts w:eastAsia="PMingLiU" w:cs="Arial"/>
                <w:bCs/>
                <w:sz w:val="20"/>
                <w:szCs w:val="20"/>
                <w:lang w:val="en-US"/>
              </w:rPr>
              <w:t xml:space="preserve"> variable is the one you are changing deliberately. </w:t>
            </w:r>
            <w:r w:rsidR="00C10089">
              <w:rPr>
                <w:rFonts w:eastAsia="PMingLiU" w:cs="Arial"/>
                <w:bCs/>
                <w:sz w:val="20"/>
                <w:szCs w:val="20"/>
                <w:lang w:val="en-US"/>
              </w:rPr>
              <w:t>Done for you</w:t>
            </w:r>
          </w:p>
          <w:p w:rsidR="005E02FE" w:rsidRDefault="005E02FE" w:rsidP="00AD5444">
            <w:pPr>
              <w:spacing w:before="120"/>
              <w:rPr>
                <w:rFonts w:eastAsia="PMingLiU" w:cs="Arial"/>
                <w:bCs/>
                <w:sz w:val="20"/>
                <w:szCs w:val="20"/>
                <w:lang w:val="en-US"/>
              </w:rPr>
            </w:pPr>
            <w:r w:rsidRPr="00524F21">
              <w:rPr>
                <w:rFonts w:eastAsia="PMingLiU" w:cs="Arial"/>
                <w:b/>
                <w:bCs/>
                <w:sz w:val="20"/>
                <w:szCs w:val="20"/>
                <w:lang w:val="en-US"/>
              </w:rPr>
              <w:t>Dependent variable</w:t>
            </w:r>
            <w:r w:rsidR="00C10089">
              <w:rPr>
                <w:rFonts w:eastAsia="PMingLiU" w:cs="Arial"/>
                <w:b/>
                <w:bCs/>
                <w:sz w:val="20"/>
                <w:szCs w:val="20"/>
                <w:lang w:val="en-US"/>
              </w:rPr>
              <w:t xml:space="preserve"> is the one you are measuring. Done for you</w:t>
            </w:r>
            <w:r>
              <w:rPr>
                <w:rFonts w:eastAsia="PMingLiU" w:cs="Arial"/>
                <w:bCs/>
                <w:sz w:val="20"/>
                <w:szCs w:val="20"/>
                <w:lang w:val="en-US"/>
              </w:rPr>
              <w:t>.</w:t>
            </w:r>
          </w:p>
          <w:p w:rsidR="005E02FE" w:rsidRDefault="005E02FE" w:rsidP="00AD5444">
            <w:pPr>
              <w:spacing w:before="120"/>
              <w:rPr>
                <w:rFonts w:eastAsia="PMingLiU" w:cs="Arial"/>
                <w:bCs/>
                <w:sz w:val="20"/>
                <w:szCs w:val="20"/>
                <w:lang w:val="en-US"/>
              </w:rPr>
            </w:pPr>
            <w:r w:rsidRPr="00410C97">
              <w:rPr>
                <w:rFonts w:eastAsia="PMingLiU" w:cs="Arial"/>
                <w:b/>
                <w:bCs/>
                <w:sz w:val="20"/>
                <w:szCs w:val="20"/>
                <w:lang w:val="en-US"/>
              </w:rPr>
              <w:t>Controlled</w:t>
            </w:r>
            <w:r>
              <w:rPr>
                <w:rFonts w:eastAsia="PMingLiU" w:cs="Arial"/>
                <w:bCs/>
                <w:sz w:val="20"/>
                <w:szCs w:val="20"/>
                <w:lang w:val="en-US"/>
              </w:rPr>
              <w:t xml:space="preserve"> variables are those you try to keep the same all the time.</w:t>
            </w:r>
          </w:p>
          <w:p w:rsidR="005E02FE" w:rsidRPr="0006252E" w:rsidRDefault="005E02FE" w:rsidP="00AD5444">
            <w:pPr>
              <w:spacing w:before="120"/>
              <w:jc w:val="right"/>
              <w:rPr>
                <w:rFonts w:eastAsia="PMingLiU" w:cs="Arial"/>
                <w:b/>
                <w:bCs/>
                <w:sz w:val="28"/>
                <w:szCs w:val="20"/>
                <w:lang w:val="en-US"/>
              </w:rPr>
            </w:pPr>
            <w:r>
              <w:rPr>
                <w:rFonts w:eastAsia="PMingLiU" w:cs="Arial"/>
                <w:b/>
                <w:bCs/>
                <w:sz w:val="28"/>
                <w:szCs w:val="20"/>
                <w:lang w:val="en-US"/>
              </w:rPr>
              <w:t>/ 2</w:t>
            </w:r>
          </w:p>
          <w:p w:rsidR="005E02FE" w:rsidRDefault="005E02FE" w:rsidP="008F70B2">
            <w:pPr>
              <w:rPr>
                <w:szCs w:val="22"/>
              </w:rPr>
            </w:pPr>
          </w:p>
          <w:p w:rsidR="005E02FE" w:rsidRDefault="005E02FE" w:rsidP="008F70B2">
            <w:pPr>
              <w:rPr>
                <w:szCs w:val="22"/>
              </w:rPr>
            </w:pPr>
          </w:p>
          <w:p w:rsidR="005E02FE" w:rsidRDefault="005E02FE" w:rsidP="008F70B2">
            <w:pPr>
              <w:rPr>
                <w:szCs w:val="22"/>
              </w:rPr>
            </w:pPr>
          </w:p>
          <w:p w:rsidR="005E02FE" w:rsidRDefault="005E02FE" w:rsidP="008F70B2">
            <w:pPr>
              <w:rPr>
                <w:szCs w:val="22"/>
              </w:rPr>
            </w:pPr>
          </w:p>
          <w:p w:rsidR="005E02FE" w:rsidRDefault="005E02FE" w:rsidP="008F70B2">
            <w:pPr>
              <w:spacing w:before="120"/>
              <w:rPr>
                <w:sz w:val="20"/>
              </w:rPr>
            </w:pPr>
          </w:p>
          <w:p w:rsidR="005E02FE" w:rsidRPr="000008AA" w:rsidRDefault="005E02FE" w:rsidP="008F70B2">
            <w:pPr>
              <w:spacing w:before="120"/>
              <w:rPr>
                <w:sz w:val="20"/>
              </w:rPr>
            </w:pPr>
            <w:r w:rsidRPr="000008AA">
              <w:rPr>
                <w:sz w:val="20"/>
              </w:rPr>
              <w:t xml:space="preserve">Make a </w:t>
            </w:r>
            <w:r w:rsidRPr="000008AA">
              <w:rPr>
                <w:b/>
                <w:sz w:val="20"/>
              </w:rPr>
              <w:t>list</w:t>
            </w:r>
            <w:r w:rsidRPr="000008AA">
              <w:rPr>
                <w:sz w:val="20"/>
              </w:rPr>
              <w:t xml:space="preserve"> of what you have to measure when you do the experiment.</w:t>
            </w:r>
          </w:p>
          <w:p w:rsidR="005E02FE" w:rsidRDefault="005E02FE" w:rsidP="008F70B2">
            <w:pPr>
              <w:spacing w:before="120"/>
            </w:pPr>
          </w:p>
          <w:p w:rsidR="005E02FE" w:rsidRDefault="005E02FE" w:rsidP="008F70B2">
            <w:pPr>
              <w:spacing w:before="120"/>
            </w:pPr>
          </w:p>
          <w:p w:rsidR="005E02FE" w:rsidRDefault="005E02FE" w:rsidP="008F70B2">
            <w:pPr>
              <w:spacing w:before="120"/>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184CCC">
            <w:pPr>
              <w:spacing w:before="120"/>
              <w:jc w:val="right"/>
            </w:pPr>
          </w:p>
          <w:p w:rsidR="005E02FE" w:rsidRDefault="005E02FE" w:rsidP="00C94F70">
            <w:pPr>
              <w:spacing w:before="120"/>
            </w:pPr>
          </w:p>
          <w:p w:rsidR="005E02FE" w:rsidRPr="00C94F70" w:rsidRDefault="005E02FE" w:rsidP="00184CCC">
            <w:pPr>
              <w:spacing w:before="120"/>
              <w:jc w:val="right"/>
              <w:rPr>
                <w:b/>
                <w:sz w:val="28"/>
                <w:szCs w:val="28"/>
              </w:rPr>
            </w:pPr>
            <w:r w:rsidRPr="00C94F70">
              <w:rPr>
                <w:b/>
                <w:sz w:val="28"/>
                <w:szCs w:val="28"/>
              </w:rPr>
              <w:t>/2</w:t>
            </w:r>
          </w:p>
        </w:tc>
        <w:tc>
          <w:tcPr>
            <w:tcW w:w="7744" w:type="dxa"/>
            <w:gridSpan w:val="2"/>
            <w:tcBorders>
              <w:bottom w:val="nil"/>
            </w:tcBorders>
            <w:shd w:val="clear" w:color="auto" w:fill="auto"/>
          </w:tcPr>
          <w:p w:rsidR="005E02FE" w:rsidRDefault="005E02FE" w:rsidP="00AD5444">
            <w:pPr>
              <w:spacing w:line="360" w:lineRule="auto"/>
              <w:ind w:right="193"/>
              <w:jc w:val="right"/>
            </w:pPr>
          </w:p>
          <w:p w:rsidR="005E02FE" w:rsidRPr="005F5897" w:rsidRDefault="005E02FE" w:rsidP="00C10089">
            <w:pPr>
              <w:spacing w:before="120" w:line="360" w:lineRule="auto"/>
              <w:ind w:right="193"/>
            </w:pPr>
            <w:r w:rsidRPr="00C65BE5">
              <w:rPr>
                <w:sz w:val="20"/>
              </w:rPr>
              <w:t>INDEPEND</w:t>
            </w:r>
            <w:r>
              <w:rPr>
                <w:sz w:val="20"/>
              </w:rPr>
              <w:t>A</w:t>
            </w:r>
            <w:r w:rsidRPr="00C65BE5">
              <w:rPr>
                <w:sz w:val="20"/>
              </w:rPr>
              <w:t xml:space="preserve">NT VARIABLE: </w:t>
            </w:r>
            <w:r>
              <w:rPr>
                <w:sz w:val="20"/>
              </w:rPr>
              <w:t>(one only) – Force applied to rubber band</w:t>
            </w:r>
            <w:r>
              <w:t xml:space="preserve">     </w:t>
            </w:r>
            <w:r w:rsidRPr="00C65BE5">
              <w:rPr>
                <w:sz w:val="20"/>
              </w:rPr>
              <w:t>DEPEN</w:t>
            </w:r>
            <w:r>
              <w:rPr>
                <w:sz w:val="20"/>
              </w:rPr>
              <w:t>DA</w:t>
            </w:r>
            <w:r w:rsidRPr="00C65BE5">
              <w:rPr>
                <w:sz w:val="20"/>
              </w:rPr>
              <w:t xml:space="preserve">NT VARIABLE: </w:t>
            </w:r>
            <w:r>
              <w:rPr>
                <w:sz w:val="20"/>
              </w:rPr>
              <w:t xml:space="preserve">                     - distance stretched of rubber band   </w:t>
            </w:r>
          </w:p>
          <w:p w:rsidR="005E02FE" w:rsidRDefault="005E02FE" w:rsidP="00C10089">
            <w:pPr>
              <w:spacing w:before="120" w:line="360" w:lineRule="auto"/>
              <w:ind w:right="193"/>
            </w:pPr>
            <w:r w:rsidRPr="00C65BE5">
              <w:rPr>
                <w:sz w:val="20"/>
              </w:rPr>
              <w:t xml:space="preserve">CONTROLLED VARIABLES: </w:t>
            </w:r>
            <w:r>
              <w:rPr>
                <w:sz w:val="20"/>
              </w:rPr>
              <w:t xml:space="preserve">                - __________________________</w:t>
            </w:r>
          </w:p>
          <w:p w:rsidR="005E02FE" w:rsidRDefault="005E02FE" w:rsidP="00C10089">
            <w:pPr>
              <w:pStyle w:val="ListParagraph"/>
              <w:numPr>
                <w:ilvl w:val="0"/>
                <w:numId w:val="35"/>
              </w:numPr>
              <w:spacing w:before="120"/>
              <w:ind w:left="3611" w:hanging="90"/>
            </w:pPr>
            <w:r>
              <w:t>________________________</w:t>
            </w:r>
          </w:p>
          <w:p w:rsidR="005E02FE" w:rsidRDefault="005E02FE" w:rsidP="00AD5444"/>
          <w:p w:rsidR="005E02FE" w:rsidRDefault="005E02FE" w:rsidP="00AD5444"/>
          <w:p w:rsidR="005E02FE" w:rsidRDefault="005E02FE" w:rsidP="00AD5444">
            <w:pPr>
              <w:rPr>
                <w:b/>
                <w:sz w:val="24"/>
              </w:rPr>
            </w:pPr>
          </w:p>
          <w:p w:rsidR="005E02FE" w:rsidRDefault="005E02FE" w:rsidP="00AD5444">
            <w:pPr>
              <w:rPr>
                <w:b/>
                <w:sz w:val="24"/>
              </w:rPr>
            </w:pPr>
            <w:r w:rsidRPr="00C65BE5">
              <w:rPr>
                <w:b/>
                <w:sz w:val="24"/>
              </w:rPr>
              <w:t>Method:</w:t>
            </w:r>
          </w:p>
          <w:p w:rsidR="005E02FE" w:rsidRPr="00A562C3" w:rsidRDefault="005E02FE" w:rsidP="00C10089">
            <w:pPr>
              <w:spacing w:before="120" w:line="360" w:lineRule="auto"/>
            </w:pPr>
            <w:r w:rsidRPr="0016683B">
              <w:rPr>
                <w:sz w:val="24"/>
                <w:u w:val="single"/>
              </w:rPr>
              <w:t>Materials:</w:t>
            </w:r>
          </w:p>
        </w:tc>
      </w:tr>
      <w:tr w:rsidR="005E02FE" w:rsidRPr="00A562C3" w:rsidTr="00C10089">
        <w:trPr>
          <w:trHeight w:val="1440"/>
        </w:trPr>
        <w:tc>
          <w:tcPr>
            <w:tcW w:w="2604" w:type="dxa"/>
            <w:vMerge/>
            <w:shd w:val="clear" w:color="auto" w:fill="auto"/>
          </w:tcPr>
          <w:p w:rsidR="005E02FE" w:rsidRPr="00A562C3" w:rsidRDefault="005E02FE" w:rsidP="00AD5444">
            <w:pPr>
              <w:spacing w:before="120"/>
              <w:jc w:val="center"/>
              <w:rPr>
                <w:b/>
              </w:rPr>
            </w:pPr>
          </w:p>
        </w:tc>
        <w:tc>
          <w:tcPr>
            <w:tcW w:w="3618" w:type="dxa"/>
            <w:tcBorders>
              <w:top w:val="nil"/>
              <w:bottom w:val="nil"/>
              <w:right w:val="nil"/>
            </w:tcBorders>
            <w:shd w:val="clear" w:color="auto" w:fill="auto"/>
          </w:tcPr>
          <w:p w:rsidR="005E02FE" w:rsidRDefault="005E02FE" w:rsidP="005E02FE">
            <w:pPr>
              <w:pStyle w:val="ListParagraph"/>
              <w:numPr>
                <w:ilvl w:val="0"/>
                <w:numId w:val="15"/>
              </w:numPr>
              <w:spacing w:line="360" w:lineRule="auto"/>
              <w:rPr>
                <w:rFonts w:cs="Arial"/>
                <w:szCs w:val="22"/>
              </w:rPr>
            </w:pPr>
            <w:r>
              <w:rPr>
                <w:rFonts w:cs="Arial"/>
                <w:szCs w:val="22"/>
              </w:rPr>
              <w:t xml:space="preserve"> </w:t>
            </w:r>
          </w:p>
          <w:p w:rsidR="005E02FE" w:rsidRDefault="005E02FE" w:rsidP="005E02FE">
            <w:pPr>
              <w:pStyle w:val="ListParagraph"/>
              <w:numPr>
                <w:ilvl w:val="0"/>
                <w:numId w:val="15"/>
              </w:numPr>
              <w:spacing w:line="360" w:lineRule="auto"/>
              <w:rPr>
                <w:rFonts w:cs="Arial"/>
                <w:szCs w:val="22"/>
              </w:rPr>
            </w:pPr>
          </w:p>
          <w:p w:rsidR="005E02FE" w:rsidRDefault="005E02FE" w:rsidP="005E02FE">
            <w:pPr>
              <w:pStyle w:val="ListParagraph"/>
              <w:numPr>
                <w:ilvl w:val="0"/>
                <w:numId w:val="15"/>
              </w:numPr>
              <w:spacing w:line="360" w:lineRule="auto"/>
              <w:rPr>
                <w:rFonts w:cs="Arial"/>
                <w:szCs w:val="22"/>
              </w:rPr>
            </w:pPr>
            <w:r>
              <w:rPr>
                <w:rFonts w:cs="Arial"/>
                <w:szCs w:val="22"/>
              </w:rPr>
              <w:t xml:space="preserve"> </w:t>
            </w:r>
          </w:p>
          <w:p w:rsidR="00C10089" w:rsidRDefault="00C10089" w:rsidP="005E02FE">
            <w:pPr>
              <w:pStyle w:val="ListParagraph"/>
              <w:numPr>
                <w:ilvl w:val="0"/>
                <w:numId w:val="15"/>
              </w:numPr>
              <w:spacing w:line="360" w:lineRule="auto"/>
              <w:rPr>
                <w:rFonts w:cs="Arial"/>
                <w:szCs w:val="22"/>
              </w:rPr>
            </w:pPr>
          </w:p>
          <w:p w:rsidR="00C10089" w:rsidRPr="00C10089" w:rsidRDefault="005E02FE" w:rsidP="00C10089">
            <w:pPr>
              <w:pStyle w:val="ListParagraph"/>
              <w:numPr>
                <w:ilvl w:val="0"/>
                <w:numId w:val="15"/>
              </w:numPr>
              <w:spacing w:line="360" w:lineRule="auto"/>
              <w:rPr>
                <w:rFonts w:cs="Arial"/>
                <w:szCs w:val="22"/>
              </w:rPr>
            </w:pPr>
            <w:r>
              <w:rPr>
                <w:rFonts w:cs="Arial"/>
                <w:szCs w:val="22"/>
              </w:rPr>
              <w:t xml:space="preserve">  </w:t>
            </w:r>
          </w:p>
        </w:tc>
        <w:tc>
          <w:tcPr>
            <w:tcW w:w="4126" w:type="dxa"/>
            <w:tcBorders>
              <w:top w:val="nil"/>
              <w:left w:val="nil"/>
              <w:bottom w:val="nil"/>
            </w:tcBorders>
            <w:shd w:val="clear" w:color="auto" w:fill="auto"/>
          </w:tcPr>
          <w:p w:rsidR="00C10089" w:rsidRDefault="00C10089" w:rsidP="00C10089">
            <w:pPr>
              <w:pStyle w:val="ListParagraph"/>
              <w:numPr>
                <w:ilvl w:val="0"/>
                <w:numId w:val="15"/>
              </w:numPr>
              <w:spacing w:line="360" w:lineRule="auto"/>
              <w:rPr>
                <w:rFonts w:cs="Arial"/>
                <w:szCs w:val="22"/>
              </w:rPr>
            </w:pPr>
          </w:p>
          <w:p w:rsidR="00C10089" w:rsidRPr="00C10089" w:rsidRDefault="00C10089" w:rsidP="00C10089">
            <w:pPr>
              <w:pStyle w:val="ListParagraph"/>
              <w:numPr>
                <w:ilvl w:val="0"/>
                <w:numId w:val="15"/>
              </w:numPr>
              <w:spacing w:line="360" w:lineRule="auto"/>
            </w:pPr>
            <w:r>
              <w:rPr>
                <w:rFonts w:cs="Arial"/>
                <w:szCs w:val="22"/>
              </w:rPr>
              <w:t xml:space="preserve"> </w:t>
            </w:r>
          </w:p>
          <w:p w:rsidR="00C10089" w:rsidRPr="00C10089" w:rsidRDefault="00C10089" w:rsidP="00C10089">
            <w:pPr>
              <w:pStyle w:val="ListParagraph"/>
              <w:numPr>
                <w:ilvl w:val="0"/>
                <w:numId w:val="15"/>
              </w:numPr>
              <w:spacing w:line="360" w:lineRule="auto"/>
            </w:pPr>
          </w:p>
          <w:p w:rsidR="00C10089" w:rsidRPr="00C10089" w:rsidRDefault="00C10089" w:rsidP="00C10089">
            <w:pPr>
              <w:pStyle w:val="ListParagraph"/>
              <w:numPr>
                <w:ilvl w:val="0"/>
                <w:numId w:val="15"/>
              </w:numPr>
              <w:spacing w:line="360" w:lineRule="auto"/>
            </w:pPr>
          </w:p>
          <w:p w:rsidR="005E02FE" w:rsidRDefault="005E02FE" w:rsidP="00C10089">
            <w:pPr>
              <w:pStyle w:val="ListParagraph"/>
              <w:numPr>
                <w:ilvl w:val="0"/>
                <w:numId w:val="15"/>
              </w:numPr>
              <w:spacing w:line="360" w:lineRule="auto"/>
            </w:pPr>
          </w:p>
        </w:tc>
      </w:tr>
      <w:tr w:rsidR="005E02FE" w:rsidRPr="00A562C3" w:rsidTr="00C10089">
        <w:trPr>
          <w:trHeight w:val="1440"/>
        </w:trPr>
        <w:tc>
          <w:tcPr>
            <w:tcW w:w="2604" w:type="dxa"/>
            <w:vMerge/>
            <w:shd w:val="clear" w:color="auto" w:fill="auto"/>
          </w:tcPr>
          <w:p w:rsidR="005E02FE" w:rsidRPr="00A562C3" w:rsidRDefault="005E02FE" w:rsidP="00AD5444">
            <w:pPr>
              <w:spacing w:before="120"/>
              <w:jc w:val="center"/>
              <w:rPr>
                <w:b/>
              </w:rPr>
            </w:pPr>
          </w:p>
        </w:tc>
        <w:tc>
          <w:tcPr>
            <w:tcW w:w="7744" w:type="dxa"/>
            <w:gridSpan w:val="2"/>
            <w:tcBorders>
              <w:top w:val="nil"/>
              <w:bottom w:val="single" w:sz="4" w:space="0" w:color="auto"/>
            </w:tcBorders>
            <w:shd w:val="clear" w:color="auto" w:fill="auto"/>
          </w:tcPr>
          <w:p w:rsidR="00C10089" w:rsidRDefault="00C10089" w:rsidP="00C10089">
            <w:pPr>
              <w:rPr>
                <w:b/>
                <w:sz w:val="24"/>
                <w:u w:val="single"/>
              </w:rPr>
            </w:pPr>
          </w:p>
          <w:p w:rsidR="005E02FE" w:rsidRPr="0016683B" w:rsidRDefault="005E02FE" w:rsidP="00C10089">
            <w:pPr>
              <w:rPr>
                <w:b/>
                <w:sz w:val="24"/>
                <w:u w:val="single"/>
              </w:rPr>
            </w:pPr>
            <w:r w:rsidRPr="0016683B">
              <w:rPr>
                <w:b/>
                <w:sz w:val="24"/>
                <w:u w:val="single"/>
              </w:rPr>
              <w:t>Procedure:</w:t>
            </w:r>
          </w:p>
          <w:p w:rsidR="005E02FE" w:rsidRPr="00C10089" w:rsidRDefault="00C10089" w:rsidP="00C10089">
            <w:pPr>
              <w:spacing w:before="120"/>
              <w:rPr>
                <w:sz w:val="24"/>
              </w:rPr>
            </w:pPr>
            <w:r w:rsidRPr="00C10089">
              <w:rPr>
                <w:rFonts w:cs="Arial"/>
                <w:noProof/>
                <w:szCs w:val="22"/>
              </w:rPr>
              <mc:AlternateContent>
                <mc:Choice Requires="wps">
                  <w:drawing>
                    <wp:anchor distT="45720" distB="45720" distL="114300" distR="114300" simplePos="0" relativeHeight="251706368" behindDoc="0" locked="0" layoutInCell="1" allowOverlap="1" wp14:anchorId="12D39914" wp14:editId="5AA4614A">
                      <wp:simplePos x="0" y="0"/>
                      <wp:positionH relativeFrom="column">
                        <wp:posOffset>3335655</wp:posOffset>
                      </wp:positionH>
                      <wp:positionV relativeFrom="paragraph">
                        <wp:posOffset>209159</wp:posOffset>
                      </wp:positionV>
                      <wp:extent cx="998220" cy="1404620"/>
                      <wp:effectExtent l="0" t="0" r="11430"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1404620"/>
                              </a:xfrm>
                              <a:prstGeom prst="rect">
                                <a:avLst/>
                              </a:prstGeom>
                              <a:solidFill>
                                <a:srgbClr val="FFFFFF"/>
                              </a:solidFill>
                              <a:ln w="9525">
                                <a:solidFill>
                                  <a:schemeClr val="bg1"/>
                                </a:solidFill>
                                <a:miter lim="800000"/>
                                <a:headEnd/>
                                <a:tailEnd/>
                              </a:ln>
                            </wps:spPr>
                            <wps:txbx>
                              <w:txbxContent>
                                <w:p w:rsidR="00C10089" w:rsidRDefault="00C10089">
                                  <w:r w:rsidRPr="00653EE6">
                                    <w:rPr>
                                      <w:rFonts w:cs="Arial"/>
                                      <w:szCs w:val="22"/>
                                      <w:u w:val="single"/>
                                    </w:rPr>
                                    <w:t>Diagram 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2D39914" id="_x0000_t202" coordsize="21600,21600" o:spt="202" path="m,l,21600r21600,l21600,xe">
                      <v:stroke joinstyle="miter"/>
                      <v:path gradientshapeok="t" o:connecttype="rect"/>
                    </v:shapetype>
                    <v:shape id="Text Box 2" o:spid="_x0000_s1026" type="#_x0000_t202" style="position:absolute;margin-left:262.65pt;margin-top:16.45pt;width:78.6pt;height:110.6pt;z-index:2517063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" strokecolor="white [3212]">
                      <v:textbox style="mso-fit-shape-to-text:t">
                        <w:txbxContent>
                          <w:p w:rsidR="00C10089" w:rsidRDefault="00C10089">
                            <w:r w:rsidRPr="00653EE6">
                              <w:rPr>
                                <w:rFonts w:cs="Arial"/>
                                <w:szCs w:val="22"/>
                                <w:u w:val="single"/>
                              </w:rPr>
                              <w:t>Diagram 1</w:t>
                            </w:r>
                          </w:p>
                        </w:txbxContent>
                      </v:textbox>
                      <w10:wrap type="square"/>
                    </v:shape>
                  </w:pict>
                </mc:Fallback>
              </mc:AlternateContent>
            </w:r>
            <w:r w:rsidR="005E02FE" w:rsidRPr="0016683B">
              <w:rPr>
                <w:sz w:val="24"/>
                <w:u w:val="single"/>
              </w:rPr>
              <w:t>Part A</w:t>
            </w:r>
            <w:r w:rsidR="005E02FE">
              <w:rPr>
                <w:sz w:val="24"/>
              </w:rPr>
              <w:t xml:space="preserve"> – Determining  spring constant, k</w:t>
            </w:r>
          </w:p>
          <w:p w:rsidR="005E02FE" w:rsidRDefault="005E02FE" w:rsidP="00C10089">
            <w:pPr>
              <w:pStyle w:val="C2CText"/>
              <w:keepNext w:val="0"/>
              <w:numPr>
                <w:ilvl w:val="0"/>
                <w:numId w:val="31"/>
              </w:numPr>
              <w:spacing w:before="120" w:after="120"/>
              <w:ind w:left="371"/>
            </w:pPr>
            <w:r>
              <w:rPr>
                <w:noProof/>
              </w:rPr>
              <w:drawing>
                <wp:anchor distT="0" distB="0" distL="114300" distR="114300" simplePos="0" relativeHeight="251704320" behindDoc="0" locked="0" layoutInCell="1" allowOverlap="1" wp14:anchorId="76A91769" wp14:editId="4FF410AD">
                  <wp:simplePos x="0" y="0"/>
                  <wp:positionH relativeFrom="column">
                    <wp:posOffset>2764221</wp:posOffset>
                  </wp:positionH>
                  <wp:positionV relativeFrom="paragraph">
                    <wp:posOffset>201963</wp:posOffset>
                  </wp:positionV>
                  <wp:extent cx="2006600" cy="2541270"/>
                  <wp:effectExtent l="0" t="0" r="0" b="0"/>
                  <wp:wrapSquare wrapText="bothSides"/>
                  <wp:docPr id="5" name="Picture 5" descr="Sc_Y8_U5_LP06_EPPtest set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_Y8_U5_LP06_EPPtest setup"/>
                          <pic:cNvPicPr>
                            <a:picLocks noChangeAspect="1" noChangeArrowheads="1"/>
                          </pic:cNvPicPr>
                        </pic:nvPicPr>
                        <pic:blipFill rotWithShape="1">
                          <a:blip r:embed="rId13">
                            <a:extLst>
                              <a:ext uri="{28A0092B-C50C-407E-A947-70E740481C1C}">
                                <a14:useLocalDpi xmlns:a14="http://schemas.microsoft.com/office/drawing/2010/main" val="0"/>
                              </a:ext>
                            </a:extLst>
                          </a:blip>
                          <a:srcRect t="14836" r="32539" b="22911"/>
                          <a:stretch/>
                        </pic:blipFill>
                        <pic:spPr bwMode="auto">
                          <a:xfrm>
                            <a:off x="0" y="0"/>
                            <a:ext cx="2006600" cy="25412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Measure the length of the elastic band when extended, but not stretched. Remember this distance at the starting point for this rubber band.</w:t>
            </w:r>
          </w:p>
          <w:p w:rsidR="005E02FE" w:rsidRDefault="005E02FE" w:rsidP="00C10089">
            <w:pPr>
              <w:pStyle w:val="C2CText"/>
              <w:keepNext w:val="0"/>
              <w:numPr>
                <w:ilvl w:val="0"/>
                <w:numId w:val="31"/>
              </w:numPr>
              <w:spacing w:before="120" w:after="120"/>
              <w:ind w:left="371"/>
            </w:pPr>
            <w:r>
              <w:t>Hook the newton scale (spring balance) onto the bottom of the elastic band.</w:t>
            </w:r>
          </w:p>
          <w:p w:rsidR="005E02FE" w:rsidRDefault="005E02FE" w:rsidP="00C10089">
            <w:pPr>
              <w:pStyle w:val="C2CText"/>
              <w:keepNext w:val="0"/>
              <w:numPr>
                <w:ilvl w:val="0"/>
                <w:numId w:val="31"/>
              </w:numPr>
              <w:spacing w:before="120" w:after="120"/>
              <w:ind w:left="371"/>
            </w:pPr>
            <w:r>
              <w:t xml:space="preserve">Carefully pull the spring balance towards the floor until the elastic band has stretched a </w:t>
            </w:r>
            <w:r w:rsidRPr="00A54334">
              <w:rPr>
                <w:b/>
              </w:rPr>
              <w:t>further</w:t>
            </w:r>
            <w:r>
              <w:t xml:space="preserve"> 0.04 m, or 4 cm. Record the force on the spring balance.</w:t>
            </w:r>
          </w:p>
          <w:p w:rsidR="005E02FE" w:rsidRDefault="005E02FE" w:rsidP="00C10089">
            <w:pPr>
              <w:pStyle w:val="C2CText"/>
              <w:keepNext w:val="0"/>
              <w:numPr>
                <w:ilvl w:val="0"/>
                <w:numId w:val="31"/>
              </w:numPr>
              <w:spacing w:before="120" w:after="120"/>
              <w:ind w:left="371"/>
            </w:pPr>
            <w:r>
              <w:t>Repeat step 3, but record the force when the spring or elastic band has been stretched to 0.08 m, 0.12 m, and 0.16 m.</w:t>
            </w:r>
          </w:p>
          <w:p w:rsidR="005E02FE" w:rsidRDefault="005E02FE" w:rsidP="00C10089">
            <w:pPr>
              <w:pStyle w:val="C2CText"/>
              <w:keepNext w:val="0"/>
              <w:numPr>
                <w:ilvl w:val="0"/>
                <w:numId w:val="31"/>
              </w:numPr>
              <w:spacing w:before="120" w:after="120"/>
              <w:ind w:left="371"/>
            </w:pPr>
            <w:r>
              <w:t>Repeat steps 6–10 for two more different types of rubber band.</w:t>
            </w:r>
          </w:p>
          <w:p w:rsidR="005E02FE" w:rsidRDefault="005E02FE" w:rsidP="00C10089">
            <w:pPr>
              <w:spacing w:before="240" w:line="360" w:lineRule="auto"/>
            </w:pPr>
            <w:r w:rsidRPr="0016683B">
              <w:rPr>
                <w:u w:val="single"/>
              </w:rPr>
              <w:lastRenderedPageBreak/>
              <w:t>Part B</w:t>
            </w:r>
            <w:r>
              <w:t xml:space="preserve"> – Calculating the Elastic Potential Energy, EPE</w:t>
            </w:r>
          </w:p>
          <w:p w:rsidR="005E02FE" w:rsidRDefault="005E02FE" w:rsidP="00C10089">
            <w:pPr>
              <w:pStyle w:val="ListParagraph"/>
              <w:numPr>
                <w:ilvl w:val="0"/>
                <w:numId w:val="32"/>
              </w:numPr>
              <w:spacing w:line="360" w:lineRule="auto"/>
              <w:ind w:left="371"/>
            </w:pPr>
            <w:r>
              <w:t xml:space="preserve">Use the average spring constant value from table 2 to calculate the Elastic Potential Energy for each distance you stretched the rubber bands. Do this in table 3. Show all working in the space below </w:t>
            </w:r>
          </w:p>
          <w:p w:rsidR="005E02FE" w:rsidRPr="0056262D" w:rsidRDefault="005E02FE" w:rsidP="00C10089">
            <w:pPr>
              <w:pStyle w:val="ListParagraph"/>
              <w:spacing w:line="360" w:lineRule="auto"/>
              <w:ind w:left="371"/>
              <w:rPr>
                <w:u w:val="single"/>
              </w:rPr>
            </w:pPr>
            <w:r w:rsidRPr="0056262D">
              <w:rPr>
                <w:u w:val="single"/>
              </w:rPr>
              <w:t>Working space for calculations</w:t>
            </w:r>
          </w:p>
          <w:p w:rsidR="005E02FE" w:rsidRDefault="005E02FE" w:rsidP="00C10089">
            <w:pPr>
              <w:spacing w:line="360" w:lineRule="auto"/>
            </w:pPr>
          </w:p>
          <w:p w:rsidR="005E02FE" w:rsidRDefault="005E02FE" w:rsidP="00C10089">
            <w:pPr>
              <w:spacing w:line="360" w:lineRule="auto"/>
            </w:pPr>
          </w:p>
          <w:p w:rsidR="005E02FE" w:rsidRDefault="005E02FE" w:rsidP="00C10089">
            <w:pPr>
              <w:spacing w:line="360" w:lineRule="auto"/>
            </w:pPr>
          </w:p>
          <w:p w:rsidR="005E02FE" w:rsidRDefault="005E02FE" w:rsidP="00C10089">
            <w:pPr>
              <w:spacing w:line="360" w:lineRule="auto"/>
            </w:pPr>
          </w:p>
          <w:p w:rsidR="005E02FE" w:rsidRDefault="005E02FE" w:rsidP="00C10089">
            <w:pPr>
              <w:spacing w:line="360" w:lineRule="auto"/>
            </w:pPr>
          </w:p>
          <w:p w:rsidR="005E02FE" w:rsidRDefault="005E02FE" w:rsidP="00C10089">
            <w:pPr>
              <w:spacing w:line="360" w:lineRule="auto"/>
            </w:pPr>
          </w:p>
          <w:p w:rsidR="005E02FE" w:rsidRDefault="005E02FE" w:rsidP="00C10089">
            <w:pPr>
              <w:spacing w:line="360" w:lineRule="auto"/>
            </w:pPr>
          </w:p>
          <w:p w:rsidR="005E02FE" w:rsidRDefault="005E02FE" w:rsidP="00C10089">
            <w:pPr>
              <w:spacing w:line="360" w:lineRule="auto"/>
            </w:pPr>
          </w:p>
          <w:p w:rsidR="005E02FE" w:rsidRDefault="005E02FE" w:rsidP="00C10089">
            <w:pPr>
              <w:spacing w:line="360" w:lineRule="auto"/>
            </w:pPr>
          </w:p>
          <w:p w:rsidR="005E02FE" w:rsidRDefault="005E02FE" w:rsidP="00C10089">
            <w:pPr>
              <w:spacing w:line="360" w:lineRule="auto"/>
            </w:pPr>
          </w:p>
          <w:p w:rsidR="005E02FE" w:rsidRDefault="005E02FE" w:rsidP="00C10089">
            <w:pPr>
              <w:spacing w:line="360" w:lineRule="auto"/>
            </w:pPr>
          </w:p>
          <w:p w:rsidR="005E02FE" w:rsidRDefault="005E02FE" w:rsidP="00C10089">
            <w:pPr>
              <w:spacing w:line="360" w:lineRule="auto"/>
            </w:pPr>
          </w:p>
          <w:p w:rsidR="005E02FE" w:rsidRDefault="005E02FE" w:rsidP="00C10089">
            <w:pPr>
              <w:spacing w:line="360" w:lineRule="auto"/>
            </w:pPr>
            <w:r w:rsidRPr="0016683B">
              <w:rPr>
                <w:u w:val="single"/>
              </w:rPr>
              <w:t>Part C</w:t>
            </w:r>
            <w:r>
              <w:t xml:space="preserve"> – Measuring the Gravitational Potential Energy</w:t>
            </w:r>
          </w:p>
          <w:p w:rsidR="005E02FE" w:rsidRDefault="005E02FE" w:rsidP="00C10089">
            <w:pPr>
              <w:pStyle w:val="ListParagraph"/>
              <w:numPr>
                <w:ilvl w:val="0"/>
                <w:numId w:val="33"/>
              </w:numPr>
              <w:spacing w:line="360" w:lineRule="auto"/>
              <w:ind w:left="371"/>
            </w:pPr>
            <w:r>
              <w:t xml:space="preserve">Place one end of the rubber band over the end of the metre </w:t>
            </w:r>
            <w:proofErr w:type="spellStart"/>
            <w:r>
              <w:t>ruller</w:t>
            </w:r>
            <w:proofErr w:type="spellEnd"/>
            <w:r>
              <w:t>.</w:t>
            </w:r>
          </w:p>
          <w:p w:rsidR="005E02FE" w:rsidRDefault="005E02FE" w:rsidP="00C10089">
            <w:pPr>
              <w:pStyle w:val="ListParagraph"/>
              <w:numPr>
                <w:ilvl w:val="0"/>
                <w:numId w:val="33"/>
              </w:numPr>
              <w:spacing w:line="360" w:lineRule="auto"/>
              <w:ind w:left="371"/>
            </w:pPr>
            <w:r>
              <w:t>Stretch the other end of the rubber band back 0.04m.</w:t>
            </w:r>
          </w:p>
          <w:p w:rsidR="005E02FE" w:rsidRDefault="005E02FE" w:rsidP="00C10089">
            <w:pPr>
              <w:pStyle w:val="ListParagraph"/>
              <w:numPr>
                <w:ilvl w:val="0"/>
                <w:numId w:val="33"/>
              </w:numPr>
              <w:spacing w:line="360" w:lineRule="auto"/>
              <w:ind w:left="371"/>
            </w:pPr>
            <w:r>
              <w:t>Place the metre ruler on the ground with the rubber band end pointing vertically.</w:t>
            </w:r>
          </w:p>
          <w:p w:rsidR="005E02FE" w:rsidRDefault="005E02FE" w:rsidP="00C10089">
            <w:pPr>
              <w:pStyle w:val="ListParagraph"/>
              <w:numPr>
                <w:ilvl w:val="0"/>
                <w:numId w:val="33"/>
              </w:numPr>
              <w:spacing w:line="360" w:lineRule="auto"/>
              <w:ind w:left="371"/>
            </w:pPr>
            <w:r>
              <w:t>Release the rubber band and measure the final height the rubber band reached. Subtract 1 m from this height and record in table 4.</w:t>
            </w:r>
          </w:p>
          <w:p w:rsidR="005E02FE" w:rsidRDefault="005E02FE" w:rsidP="00C10089">
            <w:pPr>
              <w:pStyle w:val="ListParagraph"/>
              <w:numPr>
                <w:ilvl w:val="0"/>
                <w:numId w:val="33"/>
              </w:numPr>
              <w:spacing w:line="360" w:lineRule="auto"/>
              <w:ind w:left="371"/>
            </w:pPr>
            <w:r>
              <w:t>Repeat steps 1 to 4 three times, stretching the rubber band to 0.08, then 0.12m, then 0.16 m.</w:t>
            </w:r>
          </w:p>
          <w:p w:rsidR="005E02FE" w:rsidRPr="00C10089" w:rsidRDefault="005E02FE" w:rsidP="00C10089">
            <w:pPr>
              <w:pStyle w:val="ListParagraph"/>
              <w:numPr>
                <w:ilvl w:val="0"/>
                <w:numId w:val="33"/>
              </w:numPr>
              <w:spacing w:line="360" w:lineRule="auto"/>
              <w:ind w:left="371"/>
              <w:rPr>
                <w:rFonts w:cs="Arial"/>
                <w:szCs w:val="22"/>
              </w:rPr>
            </w:pPr>
            <w:r>
              <w:t>Repeat steps 1 to 5 with the two other rubber bands.</w:t>
            </w:r>
          </w:p>
          <w:p w:rsidR="00C10089" w:rsidRDefault="00C10089" w:rsidP="00C10089">
            <w:pPr>
              <w:pStyle w:val="ListParagraph"/>
              <w:spacing w:line="360" w:lineRule="auto"/>
              <w:ind w:left="371"/>
              <w:rPr>
                <w:rFonts w:cs="Arial"/>
                <w:szCs w:val="22"/>
              </w:rPr>
            </w:pPr>
          </w:p>
        </w:tc>
      </w:tr>
      <w:tr w:rsidR="00AD5444" w:rsidRPr="00A562C3" w:rsidTr="00F21635">
        <w:tc>
          <w:tcPr>
            <w:tcW w:w="2604" w:type="dxa"/>
            <w:shd w:val="clear" w:color="auto" w:fill="auto"/>
          </w:tcPr>
          <w:p w:rsidR="00AD5444" w:rsidRPr="00AF3240" w:rsidRDefault="00AD5444" w:rsidP="00AD5444">
            <w:pPr>
              <w:spacing w:before="40"/>
              <w:jc w:val="center"/>
              <w:rPr>
                <w:b/>
              </w:rPr>
            </w:pPr>
            <w:r w:rsidRPr="00AF3240">
              <w:rPr>
                <w:b/>
              </w:rPr>
              <w:lastRenderedPageBreak/>
              <w:t>Risk assessment</w:t>
            </w:r>
          </w:p>
          <w:p w:rsidR="00AD5444" w:rsidRDefault="00AD5444" w:rsidP="00AD5444">
            <w:pPr>
              <w:spacing w:before="40"/>
              <w:rPr>
                <w:sz w:val="20"/>
              </w:rPr>
            </w:pPr>
            <w:r w:rsidRPr="00AF3240">
              <w:rPr>
                <w:sz w:val="20"/>
              </w:rPr>
              <w:t xml:space="preserve"> </w:t>
            </w:r>
          </w:p>
          <w:p w:rsidR="00AD5444" w:rsidRDefault="00AD5444" w:rsidP="00AD5444">
            <w:pPr>
              <w:spacing w:before="40"/>
              <w:rPr>
                <w:sz w:val="20"/>
              </w:rPr>
            </w:pPr>
          </w:p>
          <w:p w:rsidR="00AD5444" w:rsidRDefault="00AD5444" w:rsidP="00AD5444">
            <w:pPr>
              <w:spacing w:before="40"/>
              <w:rPr>
                <w:sz w:val="20"/>
              </w:rPr>
            </w:pPr>
            <w:r w:rsidRPr="00410C97">
              <w:rPr>
                <w:b/>
                <w:sz w:val="20"/>
              </w:rPr>
              <w:t>Fill in the table</w:t>
            </w:r>
            <w:r w:rsidRPr="00A64BA1">
              <w:rPr>
                <w:sz w:val="20"/>
              </w:rPr>
              <w:t xml:space="preserve"> for the things in your experiment which may be a source of harm. Check with your teacher for some if you are not sure</w:t>
            </w:r>
          </w:p>
          <w:p w:rsidR="00AD5444" w:rsidRDefault="00AD5444" w:rsidP="00AD5444">
            <w:pPr>
              <w:spacing w:before="40"/>
              <w:rPr>
                <w:sz w:val="20"/>
              </w:rPr>
            </w:pPr>
          </w:p>
          <w:p w:rsidR="00AD5444" w:rsidRDefault="00AD5444" w:rsidP="00AD5444">
            <w:pPr>
              <w:spacing w:before="40"/>
              <w:rPr>
                <w:sz w:val="20"/>
              </w:rPr>
            </w:pPr>
          </w:p>
          <w:p w:rsidR="00AD5444" w:rsidRDefault="00AD5444" w:rsidP="00AD5444">
            <w:pPr>
              <w:spacing w:before="40"/>
              <w:rPr>
                <w:sz w:val="20"/>
              </w:rPr>
            </w:pPr>
          </w:p>
          <w:p w:rsidR="00AD5444" w:rsidRDefault="00AD5444" w:rsidP="00AD5444">
            <w:pPr>
              <w:spacing w:before="40"/>
              <w:rPr>
                <w:sz w:val="20"/>
              </w:rPr>
            </w:pPr>
          </w:p>
          <w:p w:rsidR="00AD5444" w:rsidRPr="00E42CF3" w:rsidRDefault="00AD5444" w:rsidP="00694D3A">
            <w:pPr>
              <w:spacing w:before="40"/>
              <w:jc w:val="right"/>
              <w:rPr>
                <w:b/>
                <w:sz w:val="28"/>
              </w:rPr>
            </w:pPr>
            <w:r>
              <w:rPr>
                <w:b/>
                <w:sz w:val="28"/>
              </w:rPr>
              <w:t xml:space="preserve">/ </w:t>
            </w:r>
            <w:r w:rsidR="00694D3A">
              <w:rPr>
                <w:b/>
                <w:sz w:val="28"/>
              </w:rPr>
              <w:t>2</w:t>
            </w:r>
          </w:p>
        </w:tc>
        <w:tc>
          <w:tcPr>
            <w:tcW w:w="7744" w:type="dxa"/>
            <w:gridSpan w:val="2"/>
            <w:shd w:val="clear" w:color="auto" w:fill="auto"/>
          </w:tcPr>
          <w:tbl>
            <w:tblPr>
              <w:tblpPr w:leftFromText="180" w:rightFromText="180" w:vertAnchor="page" w:horzAnchor="margin" w:tblpX="137" w:tblpY="570"/>
              <w:tblOverlap w:val="never"/>
              <w:tblW w:w="7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46"/>
              <w:gridCol w:w="1284"/>
              <w:gridCol w:w="1418"/>
              <w:gridCol w:w="3015"/>
            </w:tblGrid>
            <w:tr w:rsidR="00AD5444" w:rsidRPr="00AF3240" w:rsidTr="00EA7350">
              <w:trPr>
                <w:trHeight w:val="375"/>
              </w:trPr>
              <w:tc>
                <w:tcPr>
                  <w:tcW w:w="1546" w:type="dxa"/>
                  <w:shd w:val="clear" w:color="auto" w:fill="auto"/>
                  <w:vAlign w:val="center"/>
                </w:tcPr>
                <w:p w:rsidR="00AD5444" w:rsidRPr="00AF3240" w:rsidRDefault="00AD5444" w:rsidP="00AD5444">
                  <w:pPr>
                    <w:spacing w:before="40" w:after="40"/>
                    <w:jc w:val="center"/>
                    <w:rPr>
                      <w:rFonts w:cs="Arial"/>
                      <w:sz w:val="16"/>
                      <w:szCs w:val="16"/>
                    </w:rPr>
                  </w:pPr>
                  <w:r w:rsidRPr="00AF3240">
                    <w:rPr>
                      <w:rFonts w:cs="Arial"/>
                      <w:sz w:val="16"/>
                      <w:szCs w:val="16"/>
                    </w:rPr>
                    <w:t>Source of risk</w:t>
                  </w:r>
                </w:p>
              </w:tc>
              <w:tc>
                <w:tcPr>
                  <w:tcW w:w="1284" w:type="dxa"/>
                  <w:shd w:val="clear" w:color="auto" w:fill="auto"/>
                  <w:vAlign w:val="center"/>
                </w:tcPr>
                <w:p w:rsidR="00AD5444" w:rsidRPr="00AF3240" w:rsidRDefault="00AD5444" w:rsidP="00AD5444">
                  <w:pPr>
                    <w:spacing w:before="40" w:after="40"/>
                    <w:jc w:val="center"/>
                    <w:rPr>
                      <w:rFonts w:cs="Arial"/>
                      <w:sz w:val="16"/>
                      <w:szCs w:val="16"/>
                    </w:rPr>
                  </w:pPr>
                  <w:r>
                    <w:rPr>
                      <w:rFonts w:cs="Arial"/>
                      <w:sz w:val="16"/>
                      <w:szCs w:val="16"/>
                    </w:rPr>
                    <w:t>What amount of harm could it cause? (circle)</w:t>
                  </w:r>
                </w:p>
              </w:tc>
              <w:tc>
                <w:tcPr>
                  <w:tcW w:w="1418" w:type="dxa"/>
                  <w:shd w:val="clear" w:color="auto" w:fill="auto"/>
                  <w:vAlign w:val="center"/>
                </w:tcPr>
                <w:p w:rsidR="00AD5444" w:rsidRPr="00AF3240" w:rsidRDefault="00AD5444" w:rsidP="00AD5444">
                  <w:pPr>
                    <w:spacing w:before="40" w:after="40"/>
                    <w:jc w:val="center"/>
                    <w:rPr>
                      <w:rFonts w:cs="Arial"/>
                      <w:sz w:val="16"/>
                      <w:szCs w:val="16"/>
                    </w:rPr>
                  </w:pPr>
                  <w:r w:rsidRPr="00AF3240">
                    <w:rPr>
                      <w:rFonts w:cs="Arial"/>
                      <w:sz w:val="16"/>
                      <w:szCs w:val="16"/>
                    </w:rPr>
                    <w:t>Safety precautions</w:t>
                  </w:r>
                  <w:r>
                    <w:rPr>
                      <w:rFonts w:cs="Arial"/>
                      <w:sz w:val="16"/>
                      <w:szCs w:val="16"/>
                    </w:rPr>
                    <w:t xml:space="preserve"> taken</w:t>
                  </w:r>
                </w:p>
              </w:tc>
              <w:tc>
                <w:tcPr>
                  <w:tcW w:w="3015" w:type="dxa"/>
                  <w:shd w:val="clear" w:color="auto" w:fill="auto"/>
                  <w:vAlign w:val="center"/>
                </w:tcPr>
                <w:p w:rsidR="00AD5444" w:rsidRPr="00AF3240" w:rsidRDefault="00AD5444" w:rsidP="00AD5444">
                  <w:pPr>
                    <w:spacing w:before="40" w:after="40"/>
                    <w:jc w:val="center"/>
                    <w:rPr>
                      <w:rFonts w:cs="Arial"/>
                      <w:sz w:val="16"/>
                      <w:szCs w:val="16"/>
                    </w:rPr>
                  </w:pPr>
                  <w:r>
                    <w:rPr>
                      <w:rFonts w:cs="Arial"/>
                      <w:sz w:val="16"/>
                      <w:szCs w:val="16"/>
                    </w:rPr>
                    <w:t>If an incident occurred what should I do?</w:t>
                  </w:r>
                </w:p>
              </w:tc>
            </w:tr>
            <w:tr w:rsidR="00AD5444" w:rsidRPr="00AF3240" w:rsidTr="00EA7350">
              <w:trPr>
                <w:trHeight w:val="961"/>
              </w:trPr>
              <w:tc>
                <w:tcPr>
                  <w:tcW w:w="1546" w:type="dxa"/>
                  <w:shd w:val="clear" w:color="auto" w:fill="auto"/>
                </w:tcPr>
                <w:p w:rsidR="00AD5444" w:rsidRPr="00AF3240" w:rsidRDefault="00AD5444" w:rsidP="00AD5444">
                  <w:pPr>
                    <w:rPr>
                      <w:rFonts w:cs="Arial"/>
                      <w:szCs w:val="22"/>
                      <w:u w:val="single"/>
                    </w:rPr>
                  </w:pPr>
                </w:p>
                <w:p w:rsidR="00AD5444" w:rsidRPr="00AF3240" w:rsidRDefault="00AD5444" w:rsidP="00AD5444">
                  <w:pPr>
                    <w:rPr>
                      <w:rFonts w:cs="Arial"/>
                      <w:szCs w:val="22"/>
                      <w:u w:val="single"/>
                    </w:rPr>
                  </w:pPr>
                </w:p>
              </w:tc>
              <w:tc>
                <w:tcPr>
                  <w:tcW w:w="1284" w:type="dxa"/>
                  <w:shd w:val="clear" w:color="auto" w:fill="auto"/>
                  <w:vAlign w:val="center"/>
                </w:tcPr>
                <w:p w:rsidR="00AD5444" w:rsidRDefault="00AD5444" w:rsidP="00AD5444">
                  <w:pPr>
                    <w:spacing w:line="360" w:lineRule="auto"/>
                    <w:jc w:val="center"/>
                    <w:rPr>
                      <w:rFonts w:cs="Arial"/>
                      <w:sz w:val="16"/>
                      <w:szCs w:val="22"/>
                    </w:rPr>
                  </w:pPr>
                  <w:r w:rsidRPr="00A64BA1">
                    <w:rPr>
                      <w:rFonts w:cs="Arial"/>
                      <w:sz w:val="16"/>
                      <w:szCs w:val="22"/>
                    </w:rPr>
                    <w:t>Minor</w:t>
                  </w:r>
                  <w:r>
                    <w:rPr>
                      <w:rFonts w:cs="Arial"/>
                      <w:sz w:val="16"/>
                      <w:szCs w:val="22"/>
                    </w:rPr>
                    <w:t xml:space="preserve"> </w:t>
                  </w:r>
                </w:p>
                <w:p w:rsidR="00AD5444" w:rsidRDefault="00AD5444" w:rsidP="00AD5444">
                  <w:pPr>
                    <w:spacing w:line="360" w:lineRule="auto"/>
                    <w:jc w:val="center"/>
                    <w:rPr>
                      <w:rFonts w:cs="Arial"/>
                      <w:sz w:val="16"/>
                      <w:szCs w:val="22"/>
                    </w:rPr>
                  </w:pPr>
                  <w:r w:rsidRPr="00A64BA1">
                    <w:rPr>
                      <w:rFonts w:cs="Arial"/>
                      <w:sz w:val="16"/>
                      <w:szCs w:val="22"/>
                    </w:rPr>
                    <w:t>Significant</w:t>
                  </w:r>
                  <w:r>
                    <w:rPr>
                      <w:rFonts w:cs="Arial"/>
                      <w:sz w:val="16"/>
                      <w:szCs w:val="22"/>
                    </w:rPr>
                    <w:t xml:space="preserve"> </w:t>
                  </w:r>
                </w:p>
                <w:p w:rsidR="00AD5444" w:rsidRPr="00A64BA1" w:rsidRDefault="00AD5444" w:rsidP="00AD5444">
                  <w:pPr>
                    <w:spacing w:line="360" w:lineRule="auto"/>
                    <w:jc w:val="center"/>
                    <w:rPr>
                      <w:rFonts w:cs="Arial"/>
                      <w:sz w:val="16"/>
                      <w:szCs w:val="22"/>
                    </w:rPr>
                  </w:pPr>
                  <w:r w:rsidRPr="00A64BA1">
                    <w:rPr>
                      <w:rFonts w:cs="Arial"/>
                      <w:sz w:val="16"/>
                      <w:szCs w:val="22"/>
                    </w:rPr>
                    <w:t>major</w:t>
                  </w:r>
                </w:p>
              </w:tc>
              <w:tc>
                <w:tcPr>
                  <w:tcW w:w="1418" w:type="dxa"/>
                  <w:shd w:val="clear" w:color="auto" w:fill="auto"/>
                  <w:vAlign w:val="center"/>
                </w:tcPr>
                <w:p w:rsidR="00AD5444" w:rsidRPr="00A64BA1" w:rsidRDefault="00AD5444" w:rsidP="00AD5444">
                  <w:pPr>
                    <w:spacing w:line="264" w:lineRule="auto"/>
                    <w:jc w:val="center"/>
                    <w:rPr>
                      <w:rFonts w:cs="Arial"/>
                      <w:sz w:val="18"/>
                      <w:szCs w:val="22"/>
                    </w:rPr>
                  </w:pPr>
                </w:p>
              </w:tc>
              <w:tc>
                <w:tcPr>
                  <w:tcW w:w="3015" w:type="dxa"/>
                  <w:shd w:val="clear" w:color="auto" w:fill="auto"/>
                </w:tcPr>
                <w:p w:rsidR="00AD5444" w:rsidRDefault="00AD5444" w:rsidP="00AD5444">
                  <w:pPr>
                    <w:rPr>
                      <w:rFonts w:cs="Arial"/>
                      <w:szCs w:val="22"/>
                      <w:u w:val="single"/>
                    </w:rPr>
                  </w:pPr>
                </w:p>
                <w:p w:rsidR="00AD5444" w:rsidRPr="00AF3240" w:rsidRDefault="00AD5444" w:rsidP="00AD5444">
                  <w:pPr>
                    <w:rPr>
                      <w:rFonts w:cs="Arial"/>
                      <w:szCs w:val="22"/>
                      <w:u w:val="single"/>
                    </w:rPr>
                  </w:pPr>
                </w:p>
              </w:tc>
            </w:tr>
            <w:tr w:rsidR="00AD5444" w:rsidRPr="00AF3240" w:rsidTr="00C94F70">
              <w:trPr>
                <w:trHeight w:val="806"/>
              </w:trPr>
              <w:tc>
                <w:tcPr>
                  <w:tcW w:w="1546" w:type="dxa"/>
                  <w:shd w:val="clear" w:color="auto" w:fill="auto"/>
                </w:tcPr>
                <w:p w:rsidR="00AD5444" w:rsidRPr="00AF3240" w:rsidRDefault="00AD5444" w:rsidP="00AD5444">
                  <w:pPr>
                    <w:rPr>
                      <w:rFonts w:cs="Arial"/>
                      <w:szCs w:val="22"/>
                      <w:u w:val="single"/>
                    </w:rPr>
                  </w:pPr>
                </w:p>
                <w:p w:rsidR="00AD5444" w:rsidRPr="00AF3240" w:rsidRDefault="00AD5444" w:rsidP="00AD5444">
                  <w:pPr>
                    <w:rPr>
                      <w:rFonts w:cs="Arial"/>
                      <w:szCs w:val="22"/>
                      <w:u w:val="single"/>
                    </w:rPr>
                  </w:pPr>
                </w:p>
              </w:tc>
              <w:tc>
                <w:tcPr>
                  <w:tcW w:w="1284" w:type="dxa"/>
                  <w:shd w:val="clear" w:color="auto" w:fill="auto"/>
                  <w:vAlign w:val="center"/>
                </w:tcPr>
                <w:p w:rsidR="00AD5444" w:rsidRDefault="00AD5444" w:rsidP="00AD5444">
                  <w:pPr>
                    <w:spacing w:line="360" w:lineRule="auto"/>
                    <w:jc w:val="center"/>
                    <w:rPr>
                      <w:rFonts w:cs="Arial"/>
                      <w:sz w:val="16"/>
                      <w:szCs w:val="22"/>
                    </w:rPr>
                  </w:pPr>
                  <w:r w:rsidRPr="00A64BA1">
                    <w:rPr>
                      <w:rFonts w:cs="Arial"/>
                      <w:sz w:val="16"/>
                      <w:szCs w:val="22"/>
                    </w:rPr>
                    <w:t>Minor</w:t>
                  </w:r>
                </w:p>
                <w:p w:rsidR="00AD5444" w:rsidRDefault="00AD5444" w:rsidP="00AD5444">
                  <w:pPr>
                    <w:spacing w:line="360" w:lineRule="auto"/>
                    <w:jc w:val="center"/>
                    <w:rPr>
                      <w:rFonts w:cs="Arial"/>
                      <w:sz w:val="16"/>
                      <w:szCs w:val="22"/>
                    </w:rPr>
                  </w:pPr>
                  <w:r w:rsidRPr="00A64BA1">
                    <w:rPr>
                      <w:rFonts w:cs="Arial"/>
                      <w:sz w:val="16"/>
                      <w:szCs w:val="22"/>
                    </w:rPr>
                    <w:t>Significant</w:t>
                  </w:r>
                </w:p>
                <w:p w:rsidR="00AD5444" w:rsidRPr="00AF3240" w:rsidRDefault="00AD5444" w:rsidP="00AD5444">
                  <w:pPr>
                    <w:jc w:val="center"/>
                    <w:rPr>
                      <w:rFonts w:cs="Arial"/>
                      <w:szCs w:val="22"/>
                      <w:u w:val="single"/>
                    </w:rPr>
                  </w:pPr>
                  <w:r w:rsidRPr="00A64BA1">
                    <w:rPr>
                      <w:rFonts w:cs="Arial"/>
                      <w:sz w:val="16"/>
                      <w:szCs w:val="22"/>
                    </w:rPr>
                    <w:t>major</w:t>
                  </w:r>
                </w:p>
              </w:tc>
              <w:tc>
                <w:tcPr>
                  <w:tcW w:w="1418" w:type="dxa"/>
                  <w:shd w:val="clear" w:color="auto" w:fill="auto"/>
                  <w:vAlign w:val="center"/>
                </w:tcPr>
                <w:p w:rsidR="00AD5444" w:rsidRPr="00A64BA1" w:rsidRDefault="00AD5444" w:rsidP="00AD5444">
                  <w:pPr>
                    <w:spacing w:line="264" w:lineRule="auto"/>
                    <w:jc w:val="center"/>
                    <w:rPr>
                      <w:rFonts w:cs="Arial"/>
                      <w:sz w:val="18"/>
                      <w:szCs w:val="22"/>
                    </w:rPr>
                  </w:pPr>
                </w:p>
              </w:tc>
              <w:tc>
                <w:tcPr>
                  <w:tcW w:w="3015" w:type="dxa"/>
                  <w:shd w:val="clear" w:color="auto" w:fill="auto"/>
                </w:tcPr>
                <w:p w:rsidR="00AD5444" w:rsidRPr="00AF3240" w:rsidRDefault="00AD5444" w:rsidP="00AD5444">
                  <w:pPr>
                    <w:rPr>
                      <w:rFonts w:cs="Arial"/>
                      <w:szCs w:val="22"/>
                      <w:u w:val="single"/>
                    </w:rPr>
                  </w:pPr>
                </w:p>
              </w:tc>
            </w:tr>
          </w:tbl>
          <w:p w:rsidR="00AD5444" w:rsidRDefault="00AD5444" w:rsidP="00AD5444">
            <w:pPr>
              <w:spacing w:before="120"/>
            </w:pPr>
            <w:r w:rsidRPr="00377AD5">
              <w:rPr>
                <w:b/>
                <w:sz w:val="24"/>
              </w:rPr>
              <w:t>Risk assessment:</w:t>
            </w:r>
            <w:r w:rsidRPr="00377AD5">
              <w:rPr>
                <w:sz w:val="24"/>
              </w:rPr>
              <w:t xml:space="preserve"> </w:t>
            </w:r>
            <w:r>
              <w:t>Table 1 – Possible risks in experiment</w:t>
            </w:r>
          </w:p>
          <w:p w:rsidR="00AD5444" w:rsidRPr="00A562C3" w:rsidRDefault="00AD5444" w:rsidP="00AD5444"/>
        </w:tc>
      </w:tr>
    </w:tbl>
    <w:tbl>
      <w:tblPr>
        <w:tblpPr w:leftFromText="180" w:rightFromText="180" w:vertAnchor="text" w:tblpX="85" w:tblpY="1"/>
        <w:tblOverlap w:val="never"/>
        <w:tblW w:w="10433"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85" w:type="dxa"/>
          <w:right w:w="85" w:type="dxa"/>
        </w:tblCellMar>
        <w:tblLook w:val="01E0" w:firstRow="1" w:lastRow="1" w:firstColumn="1" w:lastColumn="1" w:noHBand="0" w:noVBand="0"/>
      </w:tblPr>
      <w:tblGrid>
        <w:gridCol w:w="2591"/>
        <w:gridCol w:w="7842"/>
      </w:tblGrid>
      <w:tr w:rsidR="00AD5444" w:rsidRPr="00A562C3" w:rsidTr="005C7D57">
        <w:trPr>
          <w:trHeight w:val="9084"/>
        </w:trPr>
        <w:tc>
          <w:tcPr>
            <w:tcW w:w="2591" w:type="dxa"/>
            <w:tcBorders>
              <w:bottom w:val="single" w:sz="4" w:space="0" w:color="auto"/>
            </w:tcBorders>
            <w:shd w:val="clear" w:color="auto" w:fill="auto"/>
          </w:tcPr>
          <w:p w:rsidR="00AD5444" w:rsidRDefault="00AD5444" w:rsidP="00136BB9">
            <w:pPr>
              <w:spacing w:before="240"/>
              <w:rPr>
                <w:rFonts w:eastAsia="PMingLiU" w:cs="Arial"/>
                <w:bCs/>
                <w:sz w:val="16"/>
                <w:szCs w:val="16"/>
                <w:lang w:val="en-US"/>
              </w:rPr>
            </w:pPr>
            <w:r w:rsidRPr="00A562C3">
              <w:rPr>
                <w:b/>
              </w:rPr>
              <w:lastRenderedPageBreak/>
              <w:t xml:space="preserve">Results </w:t>
            </w:r>
          </w:p>
          <w:p w:rsidR="00AD5444" w:rsidRDefault="00AD5444" w:rsidP="00136BB9">
            <w:pPr>
              <w:spacing w:before="40"/>
              <w:rPr>
                <w:rFonts w:eastAsia="PMingLiU" w:cs="Arial"/>
                <w:bCs/>
                <w:sz w:val="16"/>
                <w:szCs w:val="16"/>
                <w:lang w:val="en-US"/>
              </w:rPr>
            </w:pPr>
          </w:p>
          <w:p w:rsidR="00AD5444" w:rsidRDefault="00AD5444" w:rsidP="00136BB9">
            <w:pPr>
              <w:spacing w:before="40"/>
              <w:rPr>
                <w:rFonts w:eastAsia="PMingLiU" w:cs="Arial"/>
                <w:bCs/>
                <w:sz w:val="18"/>
                <w:szCs w:val="16"/>
                <w:lang w:val="en-US"/>
              </w:rPr>
            </w:pPr>
          </w:p>
          <w:p w:rsidR="00EE37C4" w:rsidRDefault="00EE37C4" w:rsidP="00136BB9">
            <w:pPr>
              <w:spacing w:before="40"/>
              <w:rPr>
                <w:rFonts w:eastAsia="PMingLiU" w:cs="Arial"/>
                <w:bCs/>
                <w:sz w:val="18"/>
                <w:szCs w:val="16"/>
                <w:lang w:val="en-US"/>
              </w:rPr>
            </w:pPr>
          </w:p>
          <w:p w:rsidR="00EE37C4" w:rsidRDefault="00EE37C4" w:rsidP="00136BB9">
            <w:pPr>
              <w:spacing w:before="40"/>
              <w:rPr>
                <w:rFonts w:eastAsia="PMingLiU" w:cs="Arial"/>
                <w:bCs/>
                <w:sz w:val="18"/>
                <w:szCs w:val="16"/>
                <w:lang w:val="en-US"/>
              </w:rPr>
            </w:pPr>
          </w:p>
          <w:p w:rsidR="00EE37C4" w:rsidRDefault="00EE37C4" w:rsidP="00136BB9">
            <w:pPr>
              <w:spacing w:before="40"/>
              <w:rPr>
                <w:rFonts w:eastAsia="PMingLiU" w:cs="Arial"/>
                <w:bCs/>
                <w:sz w:val="18"/>
                <w:szCs w:val="16"/>
                <w:lang w:val="en-US"/>
              </w:rPr>
            </w:pPr>
          </w:p>
          <w:p w:rsidR="00110E8E" w:rsidRPr="00EE37C4" w:rsidRDefault="00AD5444" w:rsidP="00136BB9">
            <w:pPr>
              <w:spacing w:before="40"/>
              <w:rPr>
                <w:rFonts w:eastAsia="PMingLiU" w:cs="Arial"/>
                <w:bCs/>
                <w:sz w:val="20"/>
                <w:szCs w:val="16"/>
                <w:lang w:val="en-US"/>
              </w:rPr>
            </w:pPr>
            <w:r w:rsidRPr="00EE37C4">
              <w:rPr>
                <w:rFonts w:eastAsia="PMingLiU" w:cs="Arial"/>
                <w:bCs/>
                <w:sz w:val="20"/>
                <w:szCs w:val="16"/>
                <w:lang w:val="en-US"/>
              </w:rPr>
              <w:t>Use the table on the right</w:t>
            </w:r>
            <w:r w:rsidR="00EE37C4" w:rsidRPr="00EE37C4">
              <w:rPr>
                <w:rFonts w:eastAsia="PMingLiU" w:cs="Arial"/>
                <w:bCs/>
                <w:sz w:val="20"/>
                <w:szCs w:val="16"/>
                <w:lang w:val="en-US"/>
              </w:rPr>
              <w:t xml:space="preserve"> to collect the data when you stretch the rubber bands with the Newton scale (spring balance)</w:t>
            </w:r>
          </w:p>
          <w:p w:rsidR="00110E8E" w:rsidRPr="00EE37C4" w:rsidRDefault="00110E8E" w:rsidP="00136BB9">
            <w:pPr>
              <w:spacing w:before="40"/>
              <w:rPr>
                <w:rFonts w:eastAsia="PMingLiU" w:cs="Arial"/>
                <w:bCs/>
                <w:sz w:val="20"/>
                <w:szCs w:val="16"/>
                <w:lang w:val="en-US"/>
              </w:rPr>
            </w:pPr>
          </w:p>
          <w:p w:rsidR="00110E8E" w:rsidRPr="00EE37C4" w:rsidRDefault="00110E8E" w:rsidP="00136BB9">
            <w:pPr>
              <w:spacing w:before="40"/>
              <w:rPr>
                <w:rFonts w:eastAsia="PMingLiU" w:cs="Arial"/>
                <w:bCs/>
                <w:sz w:val="20"/>
                <w:szCs w:val="16"/>
                <w:lang w:val="en-US"/>
              </w:rPr>
            </w:pPr>
            <w:r w:rsidRPr="00EE37C4">
              <w:rPr>
                <w:rFonts w:eastAsia="PMingLiU" w:cs="Arial"/>
                <w:bCs/>
                <w:sz w:val="20"/>
                <w:szCs w:val="16"/>
                <w:lang w:val="en-US"/>
              </w:rPr>
              <w:t>There is room (</w:t>
            </w:r>
            <w:r w:rsidR="00EE37C4" w:rsidRPr="00EE37C4">
              <w:rPr>
                <w:rFonts w:eastAsia="PMingLiU" w:cs="Arial"/>
                <w:bCs/>
                <w:sz w:val="20"/>
                <w:szCs w:val="16"/>
                <w:lang w:val="en-US"/>
              </w:rPr>
              <w:t>columns</w:t>
            </w:r>
            <w:r w:rsidRPr="00EE37C4">
              <w:rPr>
                <w:rFonts w:eastAsia="PMingLiU" w:cs="Arial"/>
                <w:bCs/>
                <w:sz w:val="20"/>
                <w:szCs w:val="16"/>
                <w:lang w:val="en-US"/>
              </w:rPr>
              <w:t xml:space="preserve">) to do </w:t>
            </w:r>
            <w:r w:rsidR="00EE37C4" w:rsidRPr="00EE37C4">
              <w:rPr>
                <w:rFonts w:eastAsia="PMingLiU" w:cs="Arial"/>
                <w:bCs/>
                <w:sz w:val="20"/>
                <w:szCs w:val="16"/>
                <w:lang w:val="en-US"/>
              </w:rPr>
              <w:t>three</w:t>
            </w:r>
            <w:r w:rsidRPr="00EE37C4">
              <w:rPr>
                <w:rFonts w:eastAsia="PMingLiU" w:cs="Arial"/>
                <w:bCs/>
                <w:sz w:val="20"/>
                <w:szCs w:val="16"/>
                <w:lang w:val="en-US"/>
              </w:rPr>
              <w:t xml:space="preserve"> different </w:t>
            </w:r>
            <w:r w:rsidR="00EE37C4" w:rsidRPr="00EE37C4">
              <w:rPr>
                <w:rFonts w:eastAsia="PMingLiU" w:cs="Arial"/>
                <w:bCs/>
                <w:sz w:val="20"/>
                <w:szCs w:val="16"/>
                <w:lang w:val="en-US"/>
              </w:rPr>
              <w:t>rubber bands and the four stretch lengths</w:t>
            </w:r>
            <w:r w:rsidRPr="00EE37C4">
              <w:rPr>
                <w:rFonts w:eastAsia="PMingLiU" w:cs="Arial"/>
                <w:bCs/>
                <w:sz w:val="20"/>
                <w:szCs w:val="16"/>
                <w:lang w:val="en-US"/>
              </w:rPr>
              <w:t xml:space="preserve">. </w:t>
            </w:r>
          </w:p>
          <w:p w:rsidR="00110E8E" w:rsidRPr="00EE37C4" w:rsidRDefault="00110E8E" w:rsidP="00136BB9">
            <w:pPr>
              <w:spacing w:before="40"/>
              <w:rPr>
                <w:rFonts w:eastAsia="PMingLiU" w:cs="Arial"/>
                <w:bCs/>
                <w:sz w:val="20"/>
                <w:szCs w:val="16"/>
                <w:lang w:val="en-US"/>
              </w:rPr>
            </w:pPr>
          </w:p>
          <w:p w:rsidR="00110E8E" w:rsidRPr="00EE37C4" w:rsidRDefault="00110E8E" w:rsidP="00136BB9">
            <w:pPr>
              <w:spacing w:before="40"/>
              <w:rPr>
                <w:rFonts w:eastAsia="PMingLiU" w:cs="Arial"/>
                <w:bCs/>
                <w:sz w:val="20"/>
                <w:szCs w:val="16"/>
                <w:lang w:val="en-US"/>
              </w:rPr>
            </w:pPr>
          </w:p>
          <w:p w:rsidR="00AD5444" w:rsidRPr="00EE37C4" w:rsidRDefault="00EE37C4" w:rsidP="00136BB9">
            <w:pPr>
              <w:spacing w:before="40"/>
              <w:rPr>
                <w:rFonts w:eastAsia="PMingLiU" w:cs="Arial"/>
                <w:bCs/>
                <w:sz w:val="20"/>
                <w:szCs w:val="16"/>
                <w:lang w:val="en-US"/>
              </w:rPr>
            </w:pPr>
            <w:r w:rsidRPr="00EE37C4">
              <w:rPr>
                <w:rFonts w:eastAsia="PMingLiU" w:cs="Arial"/>
                <w:bCs/>
                <w:sz w:val="20"/>
                <w:szCs w:val="16"/>
                <w:lang w:val="en-US"/>
              </w:rPr>
              <w:t>T</w:t>
            </w:r>
            <w:r w:rsidR="00110E8E" w:rsidRPr="00EE37C4">
              <w:rPr>
                <w:rFonts w:eastAsia="PMingLiU" w:cs="Arial"/>
                <w:bCs/>
                <w:sz w:val="20"/>
                <w:szCs w:val="16"/>
                <w:lang w:val="en-US"/>
              </w:rPr>
              <w:t xml:space="preserve">he results </w:t>
            </w:r>
            <w:r w:rsidRPr="00EE37C4">
              <w:rPr>
                <w:rFonts w:eastAsia="PMingLiU" w:cs="Arial"/>
                <w:bCs/>
                <w:sz w:val="20"/>
                <w:szCs w:val="16"/>
                <w:lang w:val="en-US"/>
              </w:rPr>
              <w:t xml:space="preserve">in Table 3 </w:t>
            </w:r>
            <w:r w:rsidR="00110E8E" w:rsidRPr="00EE37C4">
              <w:rPr>
                <w:rFonts w:eastAsia="PMingLiU" w:cs="Arial"/>
                <w:bCs/>
                <w:sz w:val="20"/>
                <w:szCs w:val="16"/>
                <w:lang w:val="en-US"/>
              </w:rPr>
              <w:t xml:space="preserve">will depend on the accuracy of your measurements here – so be careful. </w:t>
            </w:r>
          </w:p>
          <w:p w:rsidR="00110E8E" w:rsidRPr="00EE37C4" w:rsidRDefault="00110E8E" w:rsidP="00136BB9">
            <w:pPr>
              <w:spacing w:before="40"/>
              <w:rPr>
                <w:rFonts w:eastAsia="PMingLiU" w:cs="Arial"/>
                <w:bCs/>
                <w:sz w:val="20"/>
                <w:szCs w:val="16"/>
                <w:lang w:val="en-US"/>
              </w:rPr>
            </w:pPr>
          </w:p>
          <w:p w:rsidR="0016683B" w:rsidRDefault="0016683B" w:rsidP="00136BB9">
            <w:pPr>
              <w:spacing w:before="40"/>
              <w:rPr>
                <w:rFonts w:eastAsia="PMingLiU" w:cs="Arial"/>
                <w:bCs/>
                <w:sz w:val="18"/>
                <w:szCs w:val="16"/>
                <w:lang w:val="en-US"/>
              </w:rPr>
            </w:pPr>
          </w:p>
          <w:p w:rsidR="0016683B" w:rsidRPr="00BE6AD8" w:rsidRDefault="0016683B" w:rsidP="00136BB9">
            <w:pPr>
              <w:spacing w:before="40"/>
              <w:rPr>
                <w:rFonts w:eastAsia="PMingLiU" w:cs="Arial"/>
                <w:bCs/>
                <w:sz w:val="18"/>
                <w:szCs w:val="16"/>
                <w:lang w:val="en-US"/>
              </w:rPr>
            </w:pPr>
          </w:p>
          <w:p w:rsidR="00377A93" w:rsidRDefault="00524F21" w:rsidP="00136BB9">
            <w:pPr>
              <w:spacing w:before="40"/>
              <w:rPr>
                <w:rFonts w:eastAsia="PMingLiU" w:cs="Arial"/>
                <w:bCs/>
                <w:sz w:val="18"/>
                <w:szCs w:val="16"/>
                <w:lang w:val="en-US"/>
              </w:rPr>
            </w:pPr>
            <w:r>
              <w:rPr>
                <w:rFonts w:eastAsia="PMingLiU" w:cs="Arial"/>
                <w:bCs/>
                <w:sz w:val="18"/>
                <w:szCs w:val="16"/>
                <w:lang w:val="en-US"/>
              </w:rPr>
              <w:t xml:space="preserve">       </w:t>
            </w:r>
          </w:p>
          <w:p w:rsidR="00377A93" w:rsidRDefault="00377A93" w:rsidP="00136BB9">
            <w:pPr>
              <w:spacing w:before="40"/>
              <w:jc w:val="right"/>
              <w:rPr>
                <w:rFonts w:eastAsia="PMingLiU" w:cs="Arial"/>
                <w:b/>
                <w:bCs/>
                <w:sz w:val="28"/>
                <w:szCs w:val="16"/>
                <w:lang w:val="en-US"/>
              </w:rPr>
            </w:pPr>
            <w:r w:rsidRPr="0016683B">
              <w:rPr>
                <w:rFonts w:eastAsia="PMingLiU" w:cs="Arial"/>
                <w:b/>
                <w:bCs/>
                <w:sz w:val="28"/>
                <w:szCs w:val="16"/>
                <w:lang w:val="en-US"/>
              </w:rPr>
              <w:t>/</w:t>
            </w:r>
            <w:r w:rsidR="0018416B">
              <w:rPr>
                <w:rFonts w:eastAsia="PMingLiU" w:cs="Arial"/>
                <w:b/>
                <w:bCs/>
                <w:sz w:val="28"/>
                <w:szCs w:val="16"/>
                <w:lang w:val="en-US"/>
              </w:rPr>
              <w:t>4</w:t>
            </w:r>
          </w:p>
          <w:p w:rsidR="00F975A1" w:rsidRDefault="00F975A1" w:rsidP="001244EC">
            <w:pPr>
              <w:spacing w:before="120"/>
              <w:rPr>
                <w:rFonts w:cs="Arial"/>
                <w:b/>
                <w:sz w:val="18"/>
                <w:szCs w:val="16"/>
              </w:rPr>
            </w:pPr>
          </w:p>
          <w:p w:rsidR="00F975A1" w:rsidRDefault="00F975A1" w:rsidP="001244EC">
            <w:pPr>
              <w:spacing w:before="120"/>
              <w:rPr>
                <w:rFonts w:cs="Arial"/>
                <w:b/>
                <w:sz w:val="18"/>
                <w:szCs w:val="16"/>
              </w:rPr>
            </w:pPr>
          </w:p>
          <w:p w:rsidR="00F975A1" w:rsidRDefault="00F975A1" w:rsidP="001244EC">
            <w:pPr>
              <w:spacing w:before="120"/>
              <w:rPr>
                <w:rFonts w:cs="Arial"/>
                <w:b/>
                <w:sz w:val="18"/>
                <w:szCs w:val="16"/>
              </w:rPr>
            </w:pPr>
          </w:p>
          <w:p w:rsidR="001244EC" w:rsidRDefault="001244EC" w:rsidP="001244EC">
            <w:pPr>
              <w:spacing w:before="120"/>
              <w:rPr>
                <w:rFonts w:cs="Arial"/>
                <w:b/>
                <w:sz w:val="18"/>
                <w:szCs w:val="16"/>
              </w:rPr>
            </w:pPr>
            <w:r w:rsidRPr="00410C97">
              <w:rPr>
                <w:rFonts w:cs="Arial"/>
                <w:b/>
                <w:sz w:val="18"/>
                <w:szCs w:val="16"/>
              </w:rPr>
              <w:t xml:space="preserve">Draw a </w:t>
            </w:r>
            <w:r>
              <w:rPr>
                <w:rFonts w:cs="Arial"/>
                <w:b/>
                <w:sz w:val="18"/>
                <w:szCs w:val="16"/>
              </w:rPr>
              <w:t xml:space="preserve">scatter </w:t>
            </w:r>
            <w:r w:rsidRPr="00410C97">
              <w:rPr>
                <w:rFonts w:cs="Arial"/>
                <w:b/>
                <w:sz w:val="18"/>
                <w:szCs w:val="16"/>
              </w:rPr>
              <w:t xml:space="preserve">graph </w:t>
            </w:r>
            <w:r>
              <w:rPr>
                <w:rFonts w:cs="Arial"/>
                <w:b/>
                <w:sz w:val="18"/>
                <w:szCs w:val="16"/>
              </w:rPr>
              <w:t xml:space="preserve">(crosses for each data point) </w:t>
            </w:r>
            <w:r w:rsidRPr="00410C97">
              <w:rPr>
                <w:rFonts w:cs="Arial"/>
                <w:b/>
                <w:sz w:val="18"/>
                <w:szCs w:val="16"/>
              </w:rPr>
              <w:t>of</w:t>
            </w:r>
            <w:r>
              <w:rPr>
                <w:rFonts w:cs="Arial"/>
                <w:b/>
                <w:sz w:val="18"/>
                <w:szCs w:val="16"/>
              </w:rPr>
              <w:t>:</w:t>
            </w:r>
          </w:p>
          <w:p w:rsidR="001244EC" w:rsidRDefault="001244EC" w:rsidP="001244EC">
            <w:pPr>
              <w:spacing w:before="120"/>
              <w:rPr>
                <w:rFonts w:cs="Arial"/>
                <w:sz w:val="18"/>
                <w:szCs w:val="16"/>
              </w:rPr>
            </w:pPr>
            <w:r w:rsidRPr="003B1BC3">
              <w:rPr>
                <w:rFonts w:cs="Arial"/>
                <w:sz w:val="18"/>
                <w:szCs w:val="16"/>
              </w:rPr>
              <w:t>Stretch distance (o.04, 0.08, 0.12, 0.16) versus force</w:t>
            </w:r>
            <w:r w:rsidRPr="00BE6AD8">
              <w:rPr>
                <w:rFonts w:cs="Arial"/>
                <w:sz w:val="18"/>
                <w:szCs w:val="16"/>
              </w:rPr>
              <w:t>.</w:t>
            </w:r>
            <w:r>
              <w:rPr>
                <w:rFonts w:cs="Arial"/>
                <w:sz w:val="18"/>
                <w:szCs w:val="16"/>
              </w:rPr>
              <w:t xml:space="preserve"> This data is in Table 2.</w:t>
            </w:r>
          </w:p>
          <w:p w:rsidR="001244EC" w:rsidRPr="00BE6AD8" w:rsidRDefault="001244EC" w:rsidP="001244EC">
            <w:pPr>
              <w:spacing w:before="120"/>
              <w:rPr>
                <w:rFonts w:cs="Arial"/>
                <w:sz w:val="18"/>
                <w:szCs w:val="16"/>
              </w:rPr>
            </w:pPr>
            <w:r w:rsidRPr="00BE6AD8">
              <w:rPr>
                <w:rFonts w:cs="Arial"/>
                <w:sz w:val="18"/>
                <w:szCs w:val="16"/>
              </w:rPr>
              <w:t>Choose your scale carefully</w:t>
            </w:r>
          </w:p>
          <w:p w:rsidR="001244EC" w:rsidRPr="00BE6AD8" w:rsidRDefault="001244EC" w:rsidP="001244EC">
            <w:pPr>
              <w:spacing w:before="120"/>
              <w:rPr>
                <w:rFonts w:cs="Arial"/>
                <w:sz w:val="18"/>
                <w:szCs w:val="16"/>
              </w:rPr>
            </w:pPr>
            <w:r w:rsidRPr="00BE6AD8">
              <w:rPr>
                <w:rFonts w:cs="Arial"/>
                <w:sz w:val="18"/>
                <w:szCs w:val="16"/>
              </w:rPr>
              <w:t xml:space="preserve">You should have </w:t>
            </w:r>
            <w:r>
              <w:rPr>
                <w:rFonts w:cs="Arial"/>
                <w:sz w:val="18"/>
                <w:szCs w:val="16"/>
              </w:rPr>
              <w:t>4</w:t>
            </w:r>
            <w:r w:rsidRPr="00BE6AD8">
              <w:rPr>
                <w:rFonts w:cs="Arial"/>
                <w:sz w:val="18"/>
                <w:szCs w:val="16"/>
              </w:rPr>
              <w:t xml:space="preserve"> data points (crosses) </w:t>
            </w:r>
            <w:r>
              <w:rPr>
                <w:rFonts w:cs="Arial"/>
                <w:sz w:val="18"/>
                <w:szCs w:val="16"/>
              </w:rPr>
              <w:t xml:space="preserve">for each rubber band </w:t>
            </w:r>
            <w:r w:rsidRPr="00BE6AD8">
              <w:rPr>
                <w:rFonts w:cs="Arial"/>
                <w:sz w:val="18"/>
                <w:szCs w:val="16"/>
              </w:rPr>
              <w:t>on your graph</w:t>
            </w:r>
          </w:p>
          <w:p w:rsidR="001244EC" w:rsidRDefault="001244EC" w:rsidP="001244EC">
            <w:pPr>
              <w:spacing w:before="120"/>
              <w:rPr>
                <w:rFonts w:cs="Arial"/>
                <w:sz w:val="18"/>
                <w:szCs w:val="16"/>
              </w:rPr>
            </w:pPr>
            <w:r w:rsidRPr="00BE6AD8">
              <w:rPr>
                <w:rFonts w:cs="Arial"/>
                <w:sz w:val="18"/>
                <w:szCs w:val="16"/>
              </w:rPr>
              <w:t xml:space="preserve">Look at </w:t>
            </w:r>
            <w:r>
              <w:rPr>
                <w:rFonts w:cs="Arial"/>
                <w:sz w:val="18"/>
                <w:szCs w:val="16"/>
              </w:rPr>
              <w:t>the 4</w:t>
            </w:r>
            <w:r w:rsidRPr="00BE6AD8">
              <w:rPr>
                <w:rFonts w:cs="Arial"/>
                <w:sz w:val="18"/>
                <w:szCs w:val="16"/>
              </w:rPr>
              <w:t xml:space="preserve"> data points carefully. What pattern or “trend” do they make? </w:t>
            </w:r>
            <w:r w:rsidRPr="00410C97">
              <w:rPr>
                <w:rFonts w:cs="Arial"/>
                <w:b/>
                <w:sz w:val="18"/>
                <w:szCs w:val="16"/>
              </w:rPr>
              <w:t xml:space="preserve">Draw the trend line </w:t>
            </w:r>
            <w:r w:rsidRPr="00BE6AD8">
              <w:rPr>
                <w:rFonts w:cs="Arial"/>
                <w:sz w:val="18"/>
                <w:szCs w:val="16"/>
              </w:rPr>
              <w:t xml:space="preserve">where you think the “trend” or “pattern” of </w:t>
            </w:r>
            <w:r>
              <w:rPr>
                <w:rFonts w:cs="Arial"/>
                <w:sz w:val="18"/>
                <w:szCs w:val="16"/>
              </w:rPr>
              <w:t>crosses</w:t>
            </w:r>
            <w:r w:rsidRPr="00BE6AD8">
              <w:rPr>
                <w:rFonts w:cs="Arial"/>
                <w:sz w:val="18"/>
                <w:szCs w:val="16"/>
              </w:rPr>
              <w:t xml:space="preserve"> is. </w:t>
            </w:r>
          </w:p>
          <w:p w:rsidR="001244EC" w:rsidRPr="00BE6AD8" w:rsidRDefault="001244EC" w:rsidP="001244EC">
            <w:pPr>
              <w:spacing w:before="120"/>
              <w:rPr>
                <w:rFonts w:cs="Arial"/>
                <w:sz w:val="18"/>
                <w:szCs w:val="16"/>
              </w:rPr>
            </w:pPr>
            <w:r>
              <w:rPr>
                <w:rFonts w:cs="Arial"/>
                <w:sz w:val="18"/>
                <w:szCs w:val="16"/>
              </w:rPr>
              <w:t xml:space="preserve">You should have 3 trend lines – one </w:t>
            </w:r>
            <w:proofErr w:type="spellStart"/>
            <w:r>
              <w:rPr>
                <w:rFonts w:cs="Arial"/>
                <w:sz w:val="18"/>
                <w:szCs w:val="16"/>
              </w:rPr>
              <w:t>fopr</w:t>
            </w:r>
            <w:proofErr w:type="spellEnd"/>
            <w:r>
              <w:rPr>
                <w:rFonts w:cs="Arial"/>
                <w:sz w:val="18"/>
                <w:szCs w:val="16"/>
              </w:rPr>
              <w:t xml:space="preserve"> each rubber band. Show a key to indicate which line belongs to which rubber band.</w:t>
            </w:r>
          </w:p>
          <w:p w:rsidR="001244EC" w:rsidRDefault="001244EC" w:rsidP="001244EC">
            <w:pPr>
              <w:spacing w:before="120"/>
              <w:rPr>
                <w:rFonts w:cs="Arial"/>
                <w:sz w:val="18"/>
                <w:szCs w:val="16"/>
              </w:rPr>
            </w:pPr>
            <w:r w:rsidRPr="00BE6AD8">
              <w:rPr>
                <w:rFonts w:cs="Arial"/>
                <w:sz w:val="18"/>
                <w:szCs w:val="16"/>
              </w:rPr>
              <w:t>The trend line does not have to go thr</w:t>
            </w:r>
            <w:r>
              <w:rPr>
                <w:rFonts w:cs="Arial"/>
                <w:sz w:val="18"/>
                <w:szCs w:val="16"/>
              </w:rPr>
              <w:t>ough all, or even any of the crosses</w:t>
            </w:r>
            <w:r w:rsidRPr="00BE6AD8">
              <w:rPr>
                <w:rFonts w:cs="Arial"/>
                <w:sz w:val="18"/>
                <w:szCs w:val="16"/>
              </w:rPr>
              <w:t>.</w:t>
            </w:r>
          </w:p>
          <w:p w:rsidR="001244EC" w:rsidRPr="00F67411" w:rsidRDefault="001244EC" w:rsidP="001244EC">
            <w:pPr>
              <w:spacing w:before="240"/>
              <w:jc w:val="right"/>
              <w:rPr>
                <w:rFonts w:cs="Arial"/>
                <w:sz w:val="14"/>
                <w:szCs w:val="16"/>
              </w:rPr>
            </w:pPr>
            <w:r>
              <w:rPr>
                <w:rFonts w:cs="Arial"/>
                <w:b/>
                <w:sz w:val="28"/>
                <w:szCs w:val="16"/>
              </w:rPr>
              <w:t xml:space="preserve">/ </w:t>
            </w:r>
            <w:r w:rsidR="0018416B">
              <w:rPr>
                <w:rFonts w:cs="Arial"/>
                <w:b/>
                <w:sz w:val="28"/>
                <w:szCs w:val="16"/>
              </w:rPr>
              <w:t>5</w:t>
            </w:r>
          </w:p>
          <w:p w:rsidR="0016683B" w:rsidRPr="00EE37C4" w:rsidRDefault="0016683B" w:rsidP="0016683B">
            <w:pPr>
              <w:spacing w:before="40"/>
              <w:rPr>
                <w:rFonts w:eastAsia="PMingLiU" w:cs="Arial"/>
                <w:bCs/>
                <w:sz w:val="20"/>
                <w:szCs w:val="20"/>
                <w:lang w:val="en-US"/>
              </w:rPr>
            </w:pPr>
          </w:p>
          <w:p w:rsidR="00E031F0" w:rsidRPr="00EE37C4" w:rsidRDefault="00E031F0" w:rsidP="0016683B">
            <w:pPr>
              <w:spacing w:before="40"/>
              <w:rPr>
                <w:rFonts w:eastAsia="PMingLiU" w:cs="Arial"/>
                <w:bCs/>
                <w:sz w:val="20"/>
                <w:szCs w:val="20"/>
                <w:lang w:val="en-US"/>
              </w:rPr>
            </w:pPr>
          </w:p>
          <w:p w:rsidR="00E031F0" w:rsidRDefault="00E031F0" w:rsidP="0016683B">
            <w:pPr>
              <w:spacing w:before="40"/>
              <w:rPr>
                <w:rFonts w:eastAsia="PMingLiU" w:cs="Arial"/>
                <w:bCs/>
                <w:sz w:val="20"/>
                <w:szCs w:val="20"/>
                <w:lang w:val="en-US"/>
              </w:rPr>
            </w:pPr>
          </w:p>
          <w:p w:rsidR="00E031F0" w:rsidRDefault="00E031F0" w:rsidP="0016683B">
            <w:pPr>
              <w:spacing w:before="40"/>
              <w:rPr>
                <w:rFonts w:eastAsia="PMingLiU" w:cs="Arial"/>
                <w:bCs/>
                <w:sz w:val="20"/>
                <w:szCs w:val="20"/>
                <w:lang w:val="en-US"/>
              </w:rPr>
            </w:pPr>
          </w:p>
          <w:p w:rsidR="00F975A1" w:rsidRDefault="00F975A1" w:rsidP="0016683B">
            <w:pPr>
              <w:spacing w:before="40"/>
              <w:rPr>
                <w:rFonts w:eastAsia="PMingLiU" w:cs="Arial"/>
                <w:bCs/>
                <w:sz w:val="20"/>
                <w:szCs w:val="20"/>
                <w:lang w:val="en-US"/>
              </w:rPr>
            </w:pPr>
          </w:p>
          <w:p w:rsidR="00F975A1" w:rsidRDefault="00F975A1" w:rsidP="0016683B">
            <w:pPr>
              <w:spacing w:before="40"/>
              <w:rPr>
                <w:rFonts w:eastAsia="PMingLiU" w:cs="Arial"/>
                <w:bCs/>
                <w:sz w:val="20"/>
                <w:szCs w:val="20"/>
                <w:lang w:val="en-US"/>
              </w:rPr>
            </w:pPr>
          </w:p>
          <w:p w:rsidR="0016683B" w:rsidRDefault="00EE37C4" w:rsidP="0016683B">
            <w:pPr>
              <w:spacing w:before="40"/>
              <w:rPr>
                <w:rFonts w:eastAsia="PMingLiU" w:cs="Arial"/>
                <w:bCs/>
                <w:sz w:val="20"/>
                <w:szCs w:val="20"/>
                <w:lang w:val="en-US"/>
              </w:rPr>
            </w:pPr>
            <w:r w:rsidRPr="00EE37C4">
              <w:rPr>
                <w:rFonts w:eastAsia="PMingLiU" w:cs="Arial"/>
                <w:bCs/>
                <w:sz w:val="20"/>
                <w:szCs w:val="20"/>
                <w:lang w:val="en-US"/>
              </w:rPr>
              <w:t>Use the data collected in table 2 above to calculate the Elastic potential Energy for each of your rubber bands</w:t>
            </w:r>
            <w:r>
              <w:rPr>
                <w:rFonts w:eastAsia="PMingLiU" w:cs="Arial"/>
                <w:bCs/>
                <w:sz w:val="20"/>
                <w:szCs w:val="20"/>
                <w:lang w:val="en-US"/>
              </w:rPr>
              <w:t>.</w:t>
            </w:r>
          </w:p>
          <w:p w:rsidR="00EE37C4" w:rsidRPr="00EE37C4" w:rsidRDefault="00EE37C4" w:rsidP="0016683B">
            <w:pPr>
              <w:spacing w:before="40"/>
              <w:rPr>
                <w:rFonts w:eastAsia="PMingLiU" w:cs="Arial"/>
                <w:bCs/>
                <w:sz w:val="20"/>
                <w:szCs w:val="20"/>
                <w:lang w:val="en-US"/>
              </w:rPr>
            </w:pPr>
            <w:r>
              <w:rPr>
                <w:rFonts w:eastAsia="PMingLiU" w:cs="Arial"/>
                <w:bCs/>
                <w:sz w:val="20"/>
                <w:szCs w:val="20"/>
                <w:lang w:val="en-US"/>
              </w:rPr>
              <w:t>The formula is given in the table (column 1) and is also explained in the introduction. Look back there before asking your teacher for help.</w:t>
            </w:r>
          </w:p>
          <w:p w:rsidR="0016683B" w:rsidRPr="00EE37C4" w:rsidRDefault="0016683B" w:rsidP="0016683B">
            <w:pPr>
              <w:spacing w:before="40"/>
              <w:rPr>
                <w:rFonts w:eastAsia="PMingLiU" w:cs="Arial"/>
                <w:bCs/>
                <w:sz w:val="20"/>
                <w:szCs w:val="20"/>
                <w:lang w:val="en-US"/>
              </w:rPr>
            </w:pPr>
          </w:p>
          <w:p w:rsidR="0016683B" w:rsidRPr="00EE37C4" w:rsidRDefault="0016683B" w:rsidP="0016683B">
            <w:pPr>
              <w:spacing w:before="40"/>
              <w:rPr>
                <w:rFonts w:eastAsia="PMingLiU" w:cs="Arial"/>
                <w:bCs/>
                <w:sz w:val="20"/>
                <w:szCs w:val="20"/>
                <w:lang w:val="en-US"/>
              </w:rPr>
            </w:pPr>
          </w:p>
          <w:p w:rsidR="0016683B" w:rsidRPr="00EE37C4" w:rsidRDefault="0016683B" w:rsidP="0016683B">
            <w:pPr>
              <w:spacing w:before="40"/>
              <w:rPr>
                <w:rFonts w:eastAsia="PMingLiU" w:cs="Arial"/>
                <w:bCs/>
                <w:sz w:val="20"/>
                <w:szCs w:val="20"/>
                <w:lang w:val="en-US"/>
              </w:rPr>
            </w:pPr>
          </w:p>
          <w:p w:rsidR="0016683B" w:rsidRDefault="0016683B" w:rsidP="0016683B">
            <w:pPr>
              <w:spacing w:before="40"/>
              <w:jc w:val="right"/>
              <w:rPr>
                <w:rFonts w:eastAsia="PMingLiU" w:cs="Arial"/>
                <w:b/>
                <w:bCs/>
                <w:sz w:val="28"/>
                <w:szCs w:val="16"/>
                <w:lang w:val="en-US"/>
              </w:rPr>
            </w:pPr>
            <w:r w:rsidRPr="0016683B">
              <w:rPr>
                <w:rFonts w:eastAsia="PMingLiU" w:cs="Arial"/>
                <w:b/>
                <w:bCs/>
                <w:sz w:val="28"/>
                <w:szCs w:val="16"/>
                <w:lang w:val="en-US"/>
              </w:rPr>
              <w:t>/3</w:t>
            </w:r>
          </w:p>
          <w:p w:rsidR="00EE37C4" w:rsidRDefault="00EE37C4" w:rsidP="00EE37C4">
            <w:pPr>
              <w:spacing w:before="40"/>
              <w:rPr>
                <w:rFonts w:eastAsia="PMingLiU" w:cs="Arial"/>
                <w:bCs/>
                <w:sz w:val="20"/>
                <w:szCs w:val="20"/>
                <w:lang w:val="en-US"/>
              </w:rPr>
            </w:pPr>
          </w:p>
          <w:p w:rsidR="00EE37C4" w:rsidRDefault="00EE37C4" w:rsidP="00EE37C4">
            <w:pPr>
              <w:spacing w:before="40"/>
              <w:rPr>
                <w:rFonts w:eastAsia="PMingLiU" w:cs="Arial"/>
                <w:bCs/>
                <w:sz w:val="20"/>
                <w:szCs w:val="20"/>
                <w:lang w:val="en-US"/>
              </w:rPr>
            </w:pPr>
          </w:p>
          <w:p w:rsidR="00EE37C4" w:rsidRDefault="00EE37C4"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EE37C4" w:rsidRDefault="009D12F2" w:rsidP="00EE37C4">
            <w:pPr>
              <w:spacing w:before="40"/>
              <w:rPr>
                <w:rFonts w:eastAsia="PMingLiU" w:cs="Arial"/>
                <w:bCs/>
                <w:sz w:val="20"/>
                <w:szCs w:val="20"/>
                <w:lang w:val="en-US"/>
              </w:rPr>
            </w:pPr>
            <w:r>
              <w:rPr>
                <w:rFonts w:eastAsia="PMingLiU" w:cs="Arial"/>
                <w:bCs/>
                <w:sz w:val="20"/>
                <w:szCs w:val="20"/>
                <w:lang w:val="en-US"/>
              </w:rPr>
              <w:t>See the advice given for the last graph. A similar process should be used for this scatter graph. Use the EPE values in Table 3. Note the distance stretched in on the horizontal axis as it is now the independent variable.</w:t>
            </w:r>
          </w:p>
          <w:p w:rsidR="00EE37C4" w:rsidRDefault="00EE37C4" w:rsidP="00EE37C4">
            <w:pPr>
              <w:spacing w:before="40"/>
              <w:rPr>
                <w:rFonts w:eastAsia="PMingLiU" w:cs="Arial"/>
                <w:bCs/>
                <w:sz w:val="20"/>
                <w:szCs w:val="20"/>
                <w:lang w:val="en-US"/>
              </w:rPr>
            </w:pPr>
          </w:p>
          <w:p w:rsidR="00EE37C4" w:rsidRDefault="00EE37C4" w:rsidP="00EE37C4">
            <w:pPr>
              <w:spacing w:before="40"/>
              <w:rPr>
                <w:rFonts w:eastAsia="PMingLiU" w:cs="Arial"/>
                <w:bCs/>
                <w:sz w:val="20"/>
                <w:szCs w:val="20"/>
                <w:lang w:val="en-US"/>
              </w:rPr>
            </w:pPr>
          </w:p>
          <w:p w:rsidR="001244EC" w:rsidRDefault="001244EC" w:rsidP="00EE37C4">
            <w:pPr>
              <w:spacing w:before="40"/>
              <w:rPr>
                <w:rFonts w:eastAsia="PMingLiU" w:cs="Arial"/>
                <w:bCs/>
                <w:sz w:val="20"/>
                <w:szCs w:val="20"/>
                <w:lang w:val="en-US"/>
              </w:rPr>
            </w:pPr>
          </w:p>
          <w:p w:rsidR="001244EC" w:rsidRDefault="001244EC" w:rsidP="00EE37C4">
            <w:pPr>
              <w:spacing w:before="40"/>
              <w:rPr>
                <w:rFonts w:eastAsia="PMingLiU" w:cs="Arial"/>
                <w:bCs/>
                <w:sz w:val="20"/>
                <w:szCs w:val="20"/>
                <w:lang w:val="en-US"/>
              </w:rPr>
            </w:pPr>
          </w:p>
          <w:p w:rsidR="001244EC" w:rsidRDefault="001244EC" w:rsidP="00EE37C4">
            <w:pPr>
              <w:spacing w:before="40"/>
              <w:rPr>
                <w:rFonts w:eastAsia="PMingLiU" w:cs="Arial"/>
                <w:bCs/>
                <w:sz w:val="20"/>
                <w:szCs w:val="20"/>
                <w:lang w:val="en-US"/>
              </w:rPr>
            </w:pPr>
          </w:p>
          <w:p w:rsidR="001244EC" w:rsidRDefault="001244EC"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Pr="00C155B5" w:rsidRDefault="00C155B5" w:rsidP="00C155B5">
            <w:pPr>
              <w:spacing w:before="40"/>
              <w:jc w:val="right"/>
              <w:rPr>
                <w:rFonts w:eastAsia="PMingLiU" w:cs="Arial"/>
                <w:b/>
                <w:bCs/>
                <w:sz w:val="28"/>
                <w:szCs w:val="20"/>
                <w:lang w:val="en-US"/>
              </w:rPr>
            </w:pPr>
            <w:r w:rsidRPr="00C155B5">
              <w:rPr>
                <w:rFonts w:eastAsia="PMingLiU" w:cs="Arial"/>
                <w:b/>
                <w:bCs/>
                <w:sz w:val="28"/>
                <w:szCs w:val="20"/>
                <w:lang w:val="en-US"/>
              </w:rPr>
              <w:t>/5</w:t>
            </w: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151C9C" w:rsidRDefault="00151C9C"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9D12F2" w:rsidRDefault="009D12F2" w:rsidP="00EE37C4">
            <w:pPr>
              <w:spacing w:before="40"/>
              <w:rPr>
                <w:rFonts w:eastAsia="PMingLiU" w:cs="Arial"/>
                <w:bCs/>
                <w:sz w:val="20"/>
                <w:szCs w:val="20"/>
                <w:lang w:val="en-US"/>
              </w:rPr>
            </w:pPr>
          </w:p>
          <w:p w:rsidR="00EE37C4" w:rsidRDefault="00EE37C4" w:rsidP="00EE37C4">
            <w:pPr>
              <w:spacing w:before="40"/>
              <w:rPr>
                <w:rFonts w:eastAsia="PMingLiU" w:cs="Arial"/>
                <w:bCs/>
                <w:sz w:val="20"/>
                <w:szCs w:val="20"/>
                <w:lang w:val="en-US"/>
              </w:rPr>
            </w:pPr>
            <w:r>
              <w:rPr>
                <w:rFonts w:eastAsia="PMingLiU" w:cs="Arial"/>
                <w:bCs/>
                <w:sz w:val="20"/>
                <w:szCs w:val="20"/>
                <w:lang w:val="en-US"/>
              </w:rPr>
              <w:t xml:space="preserve">Measure the mass of each </w:t>
            </w:r>
            <w:proofErr w:type="spellStart"/>
            <w:r>
              <w:rPr>
                <w:rFonts w:eastAsia="PMingLiU" w:cs="Arial"/>
                <w:bCs/>
                <w:sz w:val="20"/>
                <w:szCs w:val="20"/>
                <w:lang w:val="en-US"/>
              </w:rPr>
              <w:t>ruber</w:t>
            </w:r>
            <w:proofErr w:type="spellEnd"/>
            <w:r>
              <w:rPr>
                <w:rFonts w:eastAsia="PMingLiU" w:cs="Arial"/>
                <w:bCs/>
                <w:sz w:val="20"/>
                <w:szCs w:val="20"/>
                <w:lang w:val="en-US"/>
              </w:rPr>
              <w:t xml:space="preserve"> band AND convert to kilograms (divide by 1000)</w:t>
            </w:r>
          </w:p>
          <w:p w:rsidR="00EE37C4" w:rsidRDefault="00EE37C4" w:rsidP="00EE37C4">
            <w:pPr>
              <w:spacing w:before="40"/>
              <w:rPr>
                <w:rFonts w:eastAsia="PMingLiU" w:cs="Arial"/>
                <w:bCs/>
                <w:sz w:val="20"/>
                <w:szCs w:val="20"/>
                <w:lang w:val="en-US"/>
              </w:rPr>
            </w:pPr>
          </w:p>
          <w:p w:rsidR="00EE37C4" w:rsidRDefault="00EE37C4" w:rsidP="00EE37C4">
            <w:pPr>
              <w:spacing w:before="40"/>
              <w:rPr>
                <w:rFonts w:eastAsia="PMingLiU" w:cs="Arial"/>
                <w:bCs/>
                <w:sz w:val="20"/>
                <w:szCs w:val="20"/>
                <w:lang w:val="en-US"/>
              </w:rPr>
            </w:pPr>
            <w:r>
              <w:rPr>
                <w:rFonts w:eastAsia="PMingLiU" w:cs="Arial"/>
                <w:bCs/>
                <w:sz w:val="20"/>
                <w:szCs w:val="20"/>
                <w:lang w:val="en-US"/>
              </w:rPr>
              <w:t xml:space="preserve">Follow the instructions in the method to shoot the rubber band into the air – as vertically as possible. Judge and measure the height reached by the rubber band – </w:t>
            </w:r>
            <w:proofErr w:type="spellStart"/>
            <w:r>
              <w:rPr>
                <w:rFonts w:eastAsia="PMingLiU" w:cs="Arial"/>
                <w:bCs/>
                <w:sz w:val="20"/>
                <w:szCs w:val="20"/>
                <w:lang w:val="en-US"/>
              </w:rPr>
              <w:t>subtact</w:t>
            </w:r>
            <w:proofErr w:type="spellEnd"/>
            <w:r>
              <w:rPr>
                <w:rFonts w:eastAsia="PMingLiU" w:cs="Arial"/>
                <w:bCs/>
                <w:sz w:val="20"/>
                <w:szCs w:val="20"/>
                <w:lang w:val="en-US"/>
              </w:rPr>
              <w:t xml:space="preserve"> a </w:t>
            </w:r>
            <w:proofErr w:type="spellStart"/>
            <w:r>
              <w:rPr>
                <w:rFonts w:eastAsia="PMingLiU" w:cs="Arial"/>
                <w:bCs/>
                <w:sz w:val="20"/>
                <w:szCs w:val="20"/>
                <w:lang w:val="en-US"/>
              </w:rPr>
              <w:t>metre</w:t>
            </w:r>
            <w:proofErr w:type="spellEnd"/>
            <w:r>
              <w:rPr>
                <w:rFonts w:eastAsia="PMingLiU" w:cs="Arial"/>
                <w:bCs/>
                <w:sz w:val="20"/>
                <w:szCs w:val="20"/>
                <w:lang w:val="en-US"/>
              </w:rPr>
              <w:t xml:space="preserve"> from you measurement.</w:t>
            </w:r>
          </w:p>
          <w:p w:rsidR="004B4E25" w:rsidRDefault="004B4E25" w:rsidP="00EE37C4">
            <w:pPr>
              <w:spacing w:before="40"/>
              <w:rPr>
                <w:rFonts w:eastAsia="PMingLiU" w:cs="Arial"/>
                <w:bCs/>
                <w:sz w:val="20"/>
                <w:szCs w:val="20"/>
                <w:lang w:val="en-US"/>
              </w:rPr>
            </w:pPr>
          </w:p>
          <w:p w:rsidR="004B4E25" w:rsidRDefault="004B4E25" w:rsidP="004B4E25">
            <w:pPr>
              <w:spacing w:before="40"/>
              <w:rPr>
                <w:rFonts w:eastAsia="PMingLiU" w:cs="Arial"/>
                <w:bCs/>
                <w:sz w:val="20"/>
                <w:szCs w:val="20"/>
                <w:lang w:val="en-US"/>
              </w:rPr>
            </w:pPr>
            <w:r>
              <w:rPr>
                <w:rFonts w:eastAsia="PMingLiU" w:cs="Arial"/>
                <w:bCs/>
                <w:sz w:val="20"/>
                <w:szCs w:val="20"/>
                <w:lang w:val="en-US"/>
              </w:rPr>
              <w:t xml:space="preserve">For each height reached by the rubber band, calculate the </w:t>
            </w:r>
            <w:proofErr w:type="spellStart"/>
            <w:r>
              <w:rPr>
                <w:rFonts w:eastAsia="PMingLiU" w:cs="Arial"/>
                <w:bCs/>
                <w:sz w:val="20"/>
                <w:szCs w:val="20"/>
                <w:lang w:val="en-US"/>
              </w:rPr>
              <w:t>Gavitational</w:t>
            </w:r>
            <w:proofErr w:type="spellEnd"/>
            <w:r>
              <w:rPr>
                <w:rFonts w:eastAsia="PMingLiU" w:cs="Arial"/>
                <w:bCs/>
                <w:sz w:val="20"/>
                <w:szCs w:val="20"/>
                <w:lang w:val="en-US"/>
              </w:rPr>
              <w:t xml:space="preserve"> Potential Energy.  </w:t>
            </w:r>
          </w:p>
          <w:p w:rsidR="004B4E25" w:rsidRPr="00EE37C4" w:rsidRDefault="004B4E25" w:rsidP="004B4E25">
            <w:pPr>
              <w:spacing w:before="40"/>
              <w:rPr>
                <w:rFonts w:eastAsia="PMingLiU" w:cs="Arial"/>
                <w:bCs/>
                <w:sz w:val="20"/>
                <w:szCs w:val="20"/>
                <w:lang w:val="en-US"/>
              </w:rPr>
            </w:pPr>
            <w:r>
              <w:rPr>
                <w:rFonts w:eastAsia="PMingLiU" w:cs="Arial"/>
                <w:bCs/>
                <w:sz w:val="20"/>
                <w:szCs w:val="20"/>
                <w:lang w:val="en-US"/>
              </w:rPr>
              <w:t>The formula is given in the table (column 1) and is also explained in the introduction. Look back there before asking your teacher for help.</w:t>
            </w:r>
          </w:p>
          <w:p w:rsidR="004B4E25" w:rsidRDefault="004B4E25" w:rsidP="00EE37C4">
            <w:pPr>
              <w:spacing w:before="40"/>
              <w:rPr>
                <w:rFonts w:eastAsia="PMingLiU" w:cs="Arial"/>
                <w:bCs/>
                <w:sz w:val="20"/>
                <w:szCs w:val="20"/>
                <w:lang w:val="en-US"/>
              </w:rPr>
            </w:pPr>
          </w:p>
          <w:p w:rsidR="001244EC" w:rsidRDefault="00E031F0" w:rsidP="00151C9C">
            <w:pPr>
              <w:spacing w:before="40"/>
              <w:jc w:val="right"/>
              <w:rPr>
                <w:rFonts w:eastAsia="PMingLiU" w:cs="Arial"/>
                <w:b/>
                <w:bCs/>
                <w:sz w:val="28"/>
                <w:szCs w:val="16"/>
                <w:lang w:val="en-US"/>
              </w:rPr>
            </w:pPr>
            <w:r w:rsidRPr="0016683B">
              <w:rPr>
                <w:rFonts w:eastAsia="PMingLiU" w:cs="Arial"/>
                <w:b/>
                <w:bCs/>
                <w:sz w:val="28"/>
                <w:szCs w:val="16"/>
                <w:lang w:val="en-US"/>
              </w:rPr>
              <w:t>/3</w:t>
            </w:r>
          </w:p>
          <w:p w:rsidR="00CF4522" w:rsidRDefault="00CF4522" w:rsidP="00CF4522">
            <w:pPr>
              <w:spacing w:before="40"/>
              <w:rPr>
                <w:rFonts w:eastAsia="PMingLiU" w:cs="Arial"/>
                <w:b/>
                <w:bCs/>
                <w:sz w:val="20"/>
                <w:szCs w:val="16"/>
                <w:lang w:val="en-US"/>
              </w:rPr>
            </w:pPr>
          </w:p>
          <w:p w:rsidR="00CF4522" w:rsidRDefault="00CF4522" w:rsidP="00CF4522">
            <w:pPr>
              <w:spacing w:before="40"/>
              <w:rPr>
                <w:rFonts w:eastAsia="PMingLiU" w:cs="Arial"/>
                <w:b/>
                <w:bCs/>
                <w:sz w:val="20"/>
                <w:szCs w:val="16"/>
                <w:lang w:val="en-US"/>
              </w:rPr>
            </w:pPr>
          </w:p>
          <w:p w:rsidR="00CF4522" w:rsidRDefault="00CF4522" w:rsidP="00CF4522">
            <w:pPr>
              <w:spacing w:before="40"/>
              <w:rPr>
                <w:rFonts w:eastAsia="PMingLiU" w:cs="Arial"/>
                <w:b/>
                <w:bCs/>
                <w:sz w:val="20"/>
                <w:szCs w:val="16"/>
                <w:lang w:val="en-US"/>
              </w:rPr>
            </w:pPr>
          </w:p>
          <w:p w:rsidR="00CF4522" w:rsidRDefault="00CF4522" w:rsidP="00CF4522">
            <w:pPr>
              <w:spacing w:before="40"/>
              <w:rPr>
                <w:rFonts w:eastAsia="PMingLiU" w:cs="Arial"/>
                <w:b/>
                <w:bCs/>
                <w:sz w:val="20"/>
                <w:szCs w:val="16"/>
                <w:lang w:val="en-US"/>
              </w:rPr>
            </w:pPr>
          </w:p>
          <w:p w:rsidR="00CF4522" w:rsidRDefault="00CF4522" w:rsidP="00CF4522">
            <w:pPr>
              <w:spacing w:before="40"/>
              <w:rPr>
                <w:rFonts w:eastAsia="PMingLiU" w:cs="Arial"/>
                <w:b/>
                <w:bCs/>
                <w:sz w:val="20"/>
                <w:szCs w:val="16"/>
                <w:lang w:val="en-US"/>
              </w:rPr>
            </w:pPr>
          </w:p>
          <w:p w:rsidR="00CF4522" w:rsidRDefault="00CF4522" w:rsidP="00CF4522">
            <w:pPr>
              <w:spacing w:before="40"/>
              <w:rPr>
                <w:rFonts w:eastAsia="PMingLiU" w:cs="Arial"/>
                <w:b/>
                <w:bCs/>
                <w:sz w:val="20"/>
                <w:szCs w:val="16"/>
                <w:lang w:val="en-US"/>
              </w:rPr>
            </w:pPr>
          </w:p>
          <w:p w:rsidR="00CF4522" w:rsidRDefault="00CF4522" w:rsidP="00CF4522">
            <w:pPr>
              <w:spacing w:before="40"/>
              <w:rPr>
                <w:rFonts w:eastAsia="PMingLiU" w:cs="Arial"/>
                <w:b/>
                <w:bCs/>
                <w:sz w:val="20"/>
                <w:szCs w:val="16"/>
                <w:lang w:val="en-US"/>
              </w:rPr>
            </w:pPr>
          </w:p>
          <w:p w:rsidR="00CF4522" w:rsidRDefault="00CF4522" w:rsidP="00CF4522">
            <w:pPr>
              <w:spacing w:before="40"/>
              <w:rPr>
                <w:rFonts w:eastAsia="PMingLiU" w:cs="Arial"/>
                <w:b/>
                <w:bCs/>
                <w:sz w:val="20"/>
                <w:szCs w:val="16"/>
                <w:lang w:val="en-US"/>
              </w:rPr>
            </w:pPr>
          </w:p>
          <w:p w:rsidR="00CF4522" w:rsidRDefault="00CF4522" w:rsidP="00CF4522">
            <w:pPr>
              <w:spacing w:before="40"/>
              <w:rPr>
                <w:rFonts w:eastAsia="PMingLiU" w:cs="Arial"/>
                <w:b/>
                <w:bCs/>
                <w:sz w:val="20"/>
                <w:szCs w:val="16"/>
                <w:lang w:val="en-US"/>
              </w:rPr>
            </w:pPr>
          </w:p>
          <w:p w:rsidR="00CF4522" w:rsidRDefault="00CF4522" w:rsidP="00CF4522">
            <w:pPr>
              <w:spacing w:before="40"/>
              <w:rPr>
                <w:rFonts w:eastAsia="PMingLiU" w:cs="Arial"/>
                <w:b/>
                <w:bCs/>
                <w:sz w:val="20"/>
                <w:szCs w:val="16"/>
                <w:lang w:val="en-US"/>
              </w:rPr>
            </w:pPr>
          </w:p>
          <w:p w:rsidR="00CF4522" w:rsidRDefault="00CF4522" w:rsidP="00CF4522">
            <w:pPr>
              <w:spacing w:before="40"/>
              <w:rPr>
                <w:rFonts w:eastAsia="PMingLiU" w:cs="Arial"/>
                <w:b/>
                <w:bCs/>
                <w:sz w:val="20"/>
                <w:szCs w:val="16"/>
                <w:lang w:val="en-US"/>
              </w:rPr>
            </w:pPr>
          </w:p>
          <w:p w:rsidR="00CF4522" w:rsidRDefault="00CF4522" w:rsidP="00CF4522">
            <w:pPr>
              <w:spacing w:before="40"/>
              <w:rPr>
                <w:rFonts w:eastAsia="PMingLiU" w:cs="Arial"/>
                <w:b/>
                <w:bCs/>
                <w:sz w:val="20"/>
                <w:szCs w:val="16"/>
                <w:lang w:val="en-US"/>
              </w:rPr>
            </w:pPr>
          </w:p>
          <w:p w:rsidR="00CF4522" w:rsidRDefault="00CF4522" w:rsidP="00CF4522">
            <w:pPr>
              <w:spacing w:before="40"/>
              <w:rPr>
                <w:rFonts w:eastAsia="PMingLiU" w:cs="Arial"/>
                <w:bCs/>
                <w:sz w:val="20"/>
                <w:szCs w:val="16"/>
                <w:lang w:val="en-US"/>
              </w:rPr>
            </w:pPr>
            <w:r w:rsidRPr="00CF4522">
              <w:rPr>
                <w:rFonts w:eastAsia="PMingLiU" w:cs="Arial"/>
                <w:bCs/>
                <w:sz w:val="20"/>
                <w:szCs w:val="16"/>
                <w:lang w:val="en-US"/>
              </w:rPr>
              <w:t>This table is really just for comparison of the two types of Energy. The data you need is from Table 3 (EPE data) and table 4 (GPE data)</w:t>
            </w:r>
          </w:p>
          <w:p w:rsidR="00C155B5" w:rsidRDefault="00C155B5" w:rsidP="00CF4522">
            <w:pPr>
              <w:spacing w:before="40"/>
              <w:rPr>
                <w:rFonts w:eastAsia="PMingLiU" w:cs="Arial"/>
                <w:bCs/>
                <w:sz w:val="20"/>
                <w:szCs w:val="16"/>
                <w:lang w:val="en-US"/>
              </w:rPr>
            </w:pPr>
          </w:p>
          <w:p w:rsidR="00C155B5" w:rsidRDefault="00C155B5" w:rsidP="00CF4522">
            <w:pPr>
              <w:spacing w:before="40"/>
              <w:rPr>
                <w:rFonts w:eastAsia="PMingLiU" w:cs="Arial"/>
                <w:bCs/>
                <w:sz w:val="20"/>
                <w:szCs w:val="16"/>
                <w:lang w:val="en-US"/>
              </w:rPr>
            </w:pPr>
          </w:p>
          <w:p w:rsidR="00C155B5" w:rsidRDefault="00C155B5" w:rsidP="00CF4522">
            <w:pPr>
              <w:spacing w:before="40"/>
              <w:rPr>
                <w:rFonts w:eastAsia="PMingLiU" w:cs="Arial"/>
                <w:bCs/>
                <w:sz w:val="20"/>
                <w:szCs w:val="16"/>
                <w:lang w:val="en-US"/>
              </w:rPr>
            </w:pPr>
          </w:p>
          <w:p w:rsidR="00C155B5" w:rsidRDefault="00C155B5" w:rsidP="00CF4522">
            <w:pPr>
              <w:spacing w:before="40"/>
              <w:rPr>
                <w:rFonts w:eastAsia="PMingLiU" w:cs="Arial"/>
                <w:bCs/>
                <w:sz w:val="20"/>
                <w:szCs w:val="16"/>
                <w:lang w:val="en-US"/>
              </w:rPr>
            </w:pPr>
          </w:p>
          <w:p w:rsidR="00C155B5" w:rsidRDefault="00C155B5" w:rsidP="00CF4522">
            <w:pPr>
              <w:spacing w:before="40"/>
              <w:rPr>
                <w:rFonts w:eastAsia="PMingLiU" w:cs="Arial"/>
                <w:bCs/>
                <w:sz w:val="20"/>
                <w:szCs w:val="16"/>
                <w:lang w:val="en-US"/>
              </w:rPr>
            </w:pPr>
          </w:p>
          <w:p w:rsidR="00C155B5" w:rsidRPr="00C155B5" w:rsidRDefault="00C155B5" w:rsidP="0018416B">
            <w:pPr>
              <w:spacing w:before="40"/>
              <w:jc w:val="right"/>
              <w:rPr>
                <w:rFonts w:eastAsia="PMingLiU" w:cs="Arial"/>
                <w:b/>
                <w:bCs/>
                <w:sz w:val="28"/>
                <w:szCs w:val="16"/>
                <w:lang w:val="en-US"/>
              </w:rPr>
            </w:pPr>
            <w:r w:rsidRPr="00C155B5">
              <w:rPr>
                <w:rFonts w:eastAsia="PMingLiU" w:cs="Arial"/>
                <w:b/>
                <w:bCs/>
                <w:sz w:val="28"/>
                <w:szCs w:val="16"/>
                <w:lang w:val="en-US"/>
              </w:rPr>
              <w:t>/</w:t>
            </w:r>
            <w:r w:rsidR="0018416B">
              <w:rPr>
                <w:rFonts w:eastAsia="PMingLiU" w:cs="Arial"/>
                <w:b/>
                <w:bCs/>
                <w:sz w:val="28"/>
                <w:szCs w:val="16"/>
                <w:lang w:val="en-US"/>
              </w:rPr>
              <w:t>2</w:t>
            </w:r>
          </w:p>
        </w:tc>
        <w:tc>
          <w:tcPr>
            <w:tcW w:w="7842" w:type="dxa"/>
            <w:tcBorders>
              <w:bottom w:val="single" w:sz="4" w:space="0" w:color="auto"/>
            </w:tcBorders>
            <w:shd w:val="clear" w:color="auto" w:fill="auto"/>
          </w:tcPr>
          <w:p w:rsidR="004849FF" w:rsidRDefault="00AD5444" w:rsidP="00E031F0">
            <w:pPr>
              <w:spacing w:before="240"/>
              <w:rPr>
                <w:b/>
                <w:sz w:val="24"/>
              </w:rPr>
            </w:pPr>
            <w:r w:rsidRPr="00524097">
              <w:rPr>
                <w:b/>
                <w:sz w:val="24"/>
              </w:rPr>
              <w:lastRenderedPageBreak/>
              <w:t>Results</w:t>
            </w:r>
          </w:p>
          <w:p w:rsidR="00AD5444" w:rsidRDefault="00B17BBA" w:rsidP="00E031F0">
            <w:pPr>
              <w:spacing w:before="120"/>
              <w:rPr>
                <w:rFonts w:cs="Arial"/>
                <w:szCs w:val="22"/>
              </w:rPr>
            </w:pPr>
            <w:r w:rsidRPr="005C7D57">
              <w:rPr>
                <w:rFonts w:cs="Arial"/>
                <w:b/>
                <w:szCs w:val="22"/>
                <w:u w:val="single"/>
              </w:rPr>
              <w:t>Table 2</w:t>
            </w:r>
            <w:r w:rsidR="00094505">
              <w:rPr>
                <w:rFonts w:cs="Arial"/>
                <w:szCs w:val="22"/>
              </w:rPr>
              <w:t xml:space="preserve"> </w:t>
            </w:r>
            <w:r w:rsidR="004849FF">
              <w:rPr>
                <w:rFonts w:cs="Arial"/>
                <w:szCs w:val="22"/>
              </w:rPr>
              <w:t xml:space="preserve">– </w:t>
            </w:r>
            <w:proofErr w:type="spellStart"/>
            <w:r w:rsidR="004849FF">
              <w:rPr>
                <w:rFonts w:cs="Arial"/>
                <w:szCs w:val="22"/>
              </w:rPr>
              <w:t>Measuements</w:t>
            </w:r>
            <w:proofErr w:type="spellEnd"/>
            <w:r w:rsidR="004849FF">
              <w:rPr>
                <w:rFonts w:cs="Arial"/>
                <w:szCs w:val="22"/>
              </w:rPr>
              <w:t xml:space="preserve"> of vehicle motion down ramp.</w:t>
            </w:r>
          </w:p>
          <w:tbl>
            <w:tblPr>
              <w:tblW w:w="78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29" w:type="dxa"/>
                <w:bottom w:w="14" w:type="dxa"/>
                <w:right w:w="29" w:type="dxa"/>
              </w:tblCellMar>
              <w:tblLook w:val="04A0" w:firstRow="1" w:lastRow="0" w:firstColumn="1" w:lastColumn="0" w:noHBand="0" w:noVBand="1"/>
            </w:tblPr>
            <w:tblGrid>
              <w:gridCol w:w="2160"/>
              <w:gridCol w:w="1889"/>
              <w:gridCol w:w="1889"/>
              <w:gridCol w:w="1889"/>
            </w:tblGrid>
            <w:tr w:rsidR="00A54334" w:rsidRPr="00111472" w:rsidTr="009D12F2">
              <w:trPr>
                <w:trHeight w:val="549"/>
              </w:trPr>
              <w:tc>
                <w:tcPr>
                  <w:tcW w:w="2160" w:type="dxa"/>
                </w:tcPr>
                <w:p w:rsidR="00A54334" w:rsidRDefault="00A54334" w:rsidP="00C155B5">
                  <w:pPr>
                    <w:framePr w:hSpace="180" w:wrap="around" w:vAnchor="text" w:hAnchor="text" w:x="85" w:y="1"/>
                    <w:suppressOverlap/>
                    <w:jc w:val="center"/>
                    <w:rPr>
                      <w:rFonts w:cs="Arial"/>
                      <w:szCs w:val="22"/>
                    </w:rPr>
                  </w:pPr>
                  <w:r>
                    <w:rPr>
                      <w:rFonts w:cs="Arial"/>
                      <w:szCs w:val="22"/>
                    </w:rPr>
                    <w:t>Rubber band number</w:t>
                  </w:r>
                </w:p>
              </w:tc>
              <w:tc>
                <w:tcPr>
                  <w:tcW w:w="1889" w:type="dxa"/>
                  <w:shd w:val="clear" w:color="auto" w:fill="auto"/>
                  <w:vAlign w:val="center"/>
                </w:tcPr>
                <w:p w:rsidR="00A54334" w:rsidRPr="005C7D57" w:rsidRDefault="00A54334" w:rsidP="00C155B5">
                  <w:pPr>
                    <w:framePr w:hSpace="180" w:wrap="around" w:vAnchor="text" w:hAnchor="text" w:x="85" w:y="1"/>
                    <w:suppressOverlap/>
                    <w:jc w:val="center"/>
                    <w:rPr>
                      <w:rFonts w:cs="Arial"/>
                      <w:b/>
                      <w:szCs w:val="22"/>
                    </w:rPr>
                  </w:pPr>
                  <w:r w:rsidRPr="005C7D57">
                    <w:rPr>
                      <w:rFonts w:cs="Arial"/>
                      <w:b/>
                      <w:szCs w:val="22"/>
                    </w:rPr>
                    <w:t>1</w:t>
                  </w:r>
                </w:p>
              </w:tc>
              <w:tc>
                <w:tcPr>
                  <w:tcW w:w="1889" w:type="dxa"/>
                  <w:shd w:val="clear" w:color="auto" w:fill="auto"/>
                  <w:vAlign w:val="center"/>
                </w:tcPr>
                <w:p w:rsidR="00A54334" w:rsidRPr="005C7D57" w:rsidRDefault="00A54334" w:rsidP="00C155B5">
                  <w:pPr>
                    <w:framePr w:hSpace="180" w:wrap="around" w:vAnchor="text" w:hAnchor="text" w:x="85" w:y="1"/>
                    <w:suppressOverlap/>
                    <w:jc w:val="center"/>
                    <w:rPr>
                      <w:rFonts w:cs="Arial"/>
                      <w:b/>
                      <w:szCs w:val="22"/>
                    </w:rPr>
                  </w:pPr>
                  <w:r w:rsidRPr="005C7D57">
                    <w:rPr>
                      <w:rFonts w:cs="Arial"/>
                      <w:b/>
                      <w:szCs w:val="22"/>
                    </w:rPr>
                    <w:t>2</w:t>
                  </w:r>
                </w:p>
              </w:tc>
              <w:tc>
                <w:tcPr>
                  <w:tcW w:w="1889" w:type="dxa"/>
                  <w:shd w:val="clear" w:color="auto" w:fill="auto"/>
                  <w:vAlign w:val="center"/>
                </w:tcPr>
                <w:p w:rsidR="00A54334" w:rsidRPr="005C7D57" w:rsidRDefault="00A54334" w:rsidP="00C155B5">
                  <w:pPr>
                    <w:framePr w:hSpace="180" w:wrap="around" w:vAnchor="text" w:hAnchor="text" w:x="85" w:y="1"/>
                    <w:suppressOverlap/>
                    <w:jc w:val="center"/>
                    <w:rPr>
                      <w:rFonts w:cs="Arial"/>
                      <w:b/>
                      <w:szCs w:val="22"/>
                    </w:rPr>
                  </w:pPr>
                  <w:r w:rsidRPr="005C7D57">
                    <w:rPr>
                      <w:rFonts w:cs="Arial"/>
                      <w:b/>
                      <w:szCs w:val="22"/>
                    </w:rPr>
                    <w:t>3</w:t>
                  </w:r>
                </w:p>
              </w:tc>
            </w:tr>
            <w:tr w:rsidR="00A54334" w:rsidRPr="00111472" w:rsidTr="009D12F2">
              <w:trPr>
                <w:trHeight w:val="288"/>
              </w:trPr>
              <w:tc>
                <w:tcPr>
                  <w:tcW w:w="2160" w:type="dxa"/>
                  <w:vAlign w:val="center"/>
                </w:tcPr>
                <w:p w:rsidR="00A54334" w:rsidRPr="009E5FF3" w:rsidRDefault="00A54334" w:rsidP="00C155B5">
                  <w:pPr>
                    <w:framePr w:hSpace="180" w:wrap="around" w:vAnchor="text" w:hAnchor="text" w:x="85" w:y="1"/>
                    <w:suppressOverlap/>
                    <w:jc w:val="center"/>
                    <w:rPr>
                      <w:rFonts w:cs="Arial"/>
                      <w:color w:val="808080" w:themeColor="background1" w:themeShade="80"/>
                      <w:szCs w:val="22"/>
                    </w:rPr>
                  </w:pPr>
                  <w:r>
                    <w:rPr>
                      <w:rFonts w:cs="Arial"/>
                      <w:szCs w:val="22"/>
                    </w:rPr>
                    <w:t>Description of rubber band</w:t>
                  </w:r>
                </w:p>
              </w:tc>
              <w:tc>
                <w:tcPr>
                  <w:tcW w:w="1889" w:type="dxa"/>
                  <w:shd w:val="clear" w:color="auto" w:fill="auto"/>
                  <w:vAlign w:val="center"/>
                </w:tcPr>
                <w:p w:rsidR="00A54334" w:rsidRPr="009E5FF3" w:rsidRDefault="00A54334" w:rsidP="00C155B5">
                  <w:pPr>
                    <w:framePr w:hSpace="180" w:wrap="around" w:vAnchor="text" w:hAnchor="text" w:x="85" w:y="1"/>
                    <w:suppressOverlap/>
                    <w:jc w:val="center"/>
                    <w:rPr>
                      <w:rFonts w:cs="Arial"/>
                      <w:color w:val="808080" w:themeColor="background1" w:themeShade="80"/>
                      <w:szCs w:val="22"/>
                    </w:rPr>
                  </w:pP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r>
            <w:tr w:rsidR="00A54334" w:rsidRPr="00111472" w:rsidTr="009D12F2">
              <w:trPr>
                <w:trHeight w:val="288"/>
              </w:trPr>
              <w:tc>
                <w:tcPr>
                  <w:tcW w:w="2160" w:type="dxa"/>
                  <w:vAlign w:val="center"/>
                </w:tcPr>
                <w:p w:rsidR="00A54334" w:rsidRPr="005C7D57" w:rsidRDefault="00A54334" w:rsidP="00C155B5">
                  <w:pPr>
                    <w:framePr w:hSpace="180" w:wrap="around" w:vAnchor="text" w:hAnchor="text" w:x="85" w:y="1"/>
                    <w:suppressOverlap/>
                    <w:jc w:val="center"/>
                    <w:rPr>
                      <w:rFonts w:cs="Arial"/>
                      <w:b/>
                      <w:szCs w:val="22"/>
                    </w:rPr>
                  </w:pPr>
                  <w:r>
                    <w:rPr>
                      <w:rFonts w:cs="Arial"/>
                      <w:b/>
                      <w:szCs w:val="22"/>
                    </w:rPr>
                    <w:t>Force to stretch</w:t>
                  </w:r>
                  <w:r w:rsidR="004B4E25">
                    <w:rPr>
                      <w:rFonts w:cs="Arial"/>
                      <w:b/>
                      <w:szCs w:val="22"/>
                    </w:rPr>
                    <w:t xml:space="preserve"> to </w:t>
                  </w:r>
                  <w:r>
                    <w:rPr>
                      <w:rFonts w:cs="Arial"/>
                      <w:b/>
                      <w:szCs w:val="22"/>
                    </w:rPr>
                    <w:t>0.04m</w:t>
                  </w:r>
                  <w:r w:rsidR="005C7D57">
                    <w:rPr>
                      <w:rFonts w:cs="Arial"/>
                      <w:b/>
                      <w:szCs w:val="22"/>
                    </w:rPr>
                    <w:t xml:space="preserve">      </w:t>
                  </w:r>
                  <w:r>
                    <w:rPr>
                      <w:rFonts w:cs="Arial"/>
                      <w:b/>
                      <w:szCs w:val="22"/>
                    </w:rPr>
                    <w:t>(N)</w:t>
                  </w: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r>
            <w:tr w:rsidR="00A54334" w:rsidRPr="00111472" w:rsidTr="009D12F2">
              <w:trPr>
                <w:trHeight w:val="288"/>
              </w:trPr>
              <w:tc>
                <w:tcPr>
                  <w:tcW w:w="2160" w:type="dxa"/>
                  <w:vAlign w:val="center"/>
                </w:tcPr>
                <w:p w:rsidR="00A54334" w:rsidRDefault="00A54334" w:rsidP="00C155B5">
                  <w:pPr>
                    <w:framePr w:hSpace="180" w:wrap="around" w:vAnchor="text" w:hAnchor="text" w:x="85" w:y="1"/>
                    <w:suppressOverlap/>
                    <w:jc w:val="center"/>
                    <w:rPr>
                      <w:rFonts w:cs="Arial"/>
                      <w:szCs w:val="22"/>
                    </w:rPr>
                  </w:pPr>
                  <w:r>
                    <w:rPr>
                      <w:rFonts w:cs="Arial"/>
                      <w:szCs w:val="22"/>
                    </w:rPr>
                    <w:t>Spring constant</w:t>
                  </w:r>
                  <w:r w:rsidR="004B4E25">
                    <w:rPr>
                      <w:rFonts w:cs="Arial"/>
                      <w:szCs w:val="22"/>
                    </w:rPr>
                    <w:t>, k</w:t>
                  </w:r>
                  <w:r>
                    <w:rPr>
                      <w:rFonts w:cs="Arial"/>
                      <w:szCs w:val="22"/>
                    </w:rPr>
                    <w:t xml:space="preserve"> </w:t>
                  </w:r>
                </w:p>
                <w:p w:rsidR="00A54334" w:rsidRPr="00B063EC" w:rsidRDefault="005C7D57" w:rsidP="00C155B5">
                  <w:pPr>
                    <w:framePr w:hSpace="180" w:wrap="around" w:vAnchor="text" w:hAnchor="text" w:x="85" w:y="1"/>
                    <w:suppressOverlap/>
                    <w:jc w:val="center"/>
                    <w:rPr>
                      <w:rFonts w:cs="Arial"/>
                      <w:szCs w:val="22"/>
                    </w:rPr>
                  </w:pPr>
                  <w:r>
                    <w:rPr>
                      <w:rFonts w:cs="Arial"/>
                      <w:szCs w:val="22"/>
                    </w:rPr>
                    <w:t>(F / 0.04) (N/m)</w:t>
                  </w: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r>
            <w:tr w:rsidR="00A54334" w:rsidRPr="00111472" w:rsidTr="009D12F2">
              <w:trPr>
                <w:trHeight w:val="288"/>
              </w:trPr>
              <w:tc>
                <w:tcPr>
                  <w:tcW w:w="2160" w:type="dxa"/>
                  <w:vAlign w:val="center"/>
                </w:tcPr>
                <w:p w:rsidR="00A54334" w:rsidRPr="005C7D57" w:rsidRDefault="00A54334" w:rsidP="00C155B5">
                  <w:pPr>
                    <w:framePr w:hSpace="180" w:wrap="around" w:vAnchor="text" w:hAnchor="text" w:x="85" w:y="1"/>
                    <w:suppressOverlap/>
                    <w:jc w:val="center"/>
                    <w:rPr>
                      <w:rFonts w:cs="Arial"/>
                      <w:b/>
                      <w:szCs w:val="22"/>
                    </w:rPr>
                  </w:pPr>
                  <w:r>
                    <w:rPr>
                      <w:rFonts w:cs="Arial"/>
                      <w:b/>
                      <w:szCs w:val="22"/>
                    </w:rPr>
                    <w:t>Force to stretch</w:t>
                  </w:r>
                  <w:r w:rsidR="004B4E25">
                    <w:rPr>
                      <w:rFonts w:cs="Arial"/>
                      <w:b/>
                      <w:szCs w:val="22"/>
                    </w:rPr>
                    <w:t xml:space="preserve"> to </w:t>
                  </w:r>
                  <w:r>
                    <w:rPr>
                      <w:rFonts w:cs="Arial"/>
                      <w:b/>
                      <w:szCs w:val="22"/>
                    </w:rPr>
                    <w:t xml:space="preserve"> 0.08m</w:t>
                  </w:r>
                  <w:r w:rsidR="005C7D57">
                    <w:rPr>
                      <w:rFonts w:cs="Arial"/>
                      <w:b/>
                      <w:szCs w:val="22"/>
                    </w:rPr>
                    <w:t xml:space="preserve">      </w:t>
                  </w:r>
                  <w:r>
                    <w:rPr>
                      <w:rFonts w:cs="Arial"/>
                      <w:b/>
                      <w:szCs w:val="22"/>
                    </w:rPr>
                    <w:t>(N)</w:t>
                  </w: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r>
            <w:tr w:rsidR="005C7D57" w:rsidRPr="00111472" w:rsidTr="009D12F2">
              <w:trPr>
                <w:trHeight w:val="288"/>
              </w:trPr>
              <w:tc>
                <w:tcPr>
                  <w:tcW w:w="2160" w:type="dxa"/>
                  <w:vAlign w:val="center"/>
                </w:tcPr>
                <w:p w:rsidR="005C7D57" w:rsidRDefault="005C7D57" w:rsidP="00C155B5">
                  <w:pPr>
                    <w:framePr w:hSpace="180" w:wrap="around" w:vAnchor="text" w:hAnchor="text" w:x="85" w:y="1"/>
                    <w:suppressOverlap/>
                    <w:jc w:val="center"/>
                    <w:rPr>
                      <w:rFonts w:cs="Arial"/>
                      <w:szCs w:val="22"/>
                    </w:rPr>
                  </w:pPr>
                  <w:r>
                    <w:rPr>
                      <w:rFonts w:cs="Arial"/>
                      <w:szCs w:val="22"/>
                    </w:rPr>
                    <w:t>Spring constant</w:t>
                  </w:r>
                  <w:r w:rsidR="004B4E25">
                    <w:rPr>
                      <w:rFonts w:cs="Arial"/>
                      <w:szCs w:val="22"/>
                    </w:rPr>
                    <w:t xml:space="preserve">, k </w:t>
                  </w:r>
                  <w:r>
                    <w:rPr>
                      <w:rFonts w:cs="Arial"/>
                      <w:szCs w:val="22"/>
                    </w:rPr>
                    <w:t xml:space="preserve"> </w:t>
                  </w:r>
                </w:p>
                <w:p w:rsidR="005C7D57" w:rsidRPr="00B063EC" w:rsidRDefault="005C7D57" w:rsidP="00C155B5">
                  <w:pPr>
                    <w:framePr w:hSpace="180" w:wrap="around" w:vAnchor="text" w:hAnchor="text" w:x="85" w:y="1"/>
                    <w:suppressOverlap/>
                    <w:jc w:val="center"/>
                    <w:rPr>
                      <w:rFonts w:cs="Arial"/>
                      <w:szCs w:val="22"/>
                    </w:rPr>
                  </w:pPr>
                  <w:r>
                    <w:rPr>
                      <w:rFonts w:cs="Arial"/>
                      <w:szCs w:val="22"/>
                    </w:rPr>
                    <w:t>(F / 0.08) (N/m)</w:t>
                  </w: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r>
            <w:tr w:rsidR="00A54334" w:rsidRPr="00111472" w:rsidTr="009D12F2">
              <w:trPr>
                <w:trHeight w:val="288"/>
              </w:trPr>
              <w:tc>
                <w:tcPr>
                  <w:tcW w:w="2160" w:type="dxa"/>
                  <w:vAlign w:val="center"/>
                </w:tcPr>
                <w:p w:rsidR="00A54334" w:rsidRPr="005C7D57" w:rsidRDefault="00A54334" w:rsidP="00C155B5">
                  <w:pPr>
                    <w:framePr w:hSpace="180" w:wrap="around" w:vAnchor="text" w:hAnchor="text" w:x="85" w:y="1"/>
                    <w:suppressOverlap/>
                    <w:jc w:val="center"/>
                    <w:rPr>
                      <w:rFonts w:cs="Arial"/>
                      <w:b/>
                      <w:szCs w:val="22"/>
                    </w:rPr>
                  </w:pPr>
                  <w:r>
                    <w:rPr>
                      <w:rFonts w:cs="Arial"/>
                      <w:b/>
                      <w:szCs w:val="22"/>
                    </w:rPr>
                    <w:t>Force to stretch</w:t>
                  </w:r>
                  <w:r w:rsidR="004B4E25">
                    <w:rPr>
                      <w:rFonts w:cs="Arial"/>
                      <w:b/>
                      <w:szCs w:val="22"/>
                    </w:rPr>
                    <w:t xml:space="preserve"> to</w:t>
                  </w:r>
                  <w:r>
                    <w:rPr>
                      <w:rFonts w:cs="Arial"/>
                      <w:b/>
                      <w:szCs w:val="22"/>
                    </w:rPr>
                    <w:t xml:space="preserve"> 0.12</w:t>
                  </w:r>
                  <w:r w:rsidR="005C7D57">
                    <w:rPr>
                      <w:rFonts w:cs="Arial"/>
                      <w:b/>
                      <w:szCs w:val="22"/>
                    </w:rPr>
                    <w:t xml:space="preserve">m      </w:t>
                  </w:r>
                  <w:r>
                    <w:rPr>
                      <w:rFonts w:cs="Arial"/>
                      <w:b/>
                      <w:szCs w:val="22"/>
                    </w:rPr>
                    <w:t>(N)</w:t>
                  </w: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c>
                <w:tcPr>
                  <w:tcW w:w="1889" w:type="dxa"/>
                  <w:shd w:val="clear" w:color="auto" w:fill="auto"/>
                  <w:vAlign w:val="center"/>
                </w:tcPr>
                <w:p w:rsidR="00A54334" w:rsidRPr="00B063EC" w:rsidRDefault="00A54334" w:rsidP="00C155B5">
                  <w:pPr>
                    <w:framePr w:hSpace="180" w:wrap="around" w:vAnchor="text" w:hAnchor="text" w:x="85" w:y="1"/>
                    <w:suppressOverlap/>
                    <w:jc w:val="center"/>
                    <w:rPr>
                      <w:rFonts w:cs="Arial"/>
                      <w:szCs w:val="22"/>
                    </w:rPr>
                  </w:pPr>
                </w:p>
              </w:tc>
            </w:tr>
            <w:tr w:rsidR="005C7D57" w:rsidRPr="00111472" w:rsidTr="009D12F2">
              <w:trPr>
                <w:trHeight w:val="288"/>
              </w:trPr>
              <w:tc>
                <w:tcPr>
                  <w:tcW w:w="2160" w:type="dxa"/>
                  <w:vAlign w:val="center"/>
                </w:tcPr>
                <w:p w:rsidR="005C7D57" w:rsidRDefault="005C7D57" w:rsidP="00C155B5">
                  <w:pPr>
                    <w:framePr w:hSpace="180" w:wrap="around" w:vAnchor="text" w:hAnchor="text" w:x="85" w:y="1"/>
                    <w:suppressOverlap/>
                    <w:jc w:val="center"/>
                    <w:rPr>
                      <w:rFonts w:cs="Arial"/>
                      <w:szCs w:val="22"/>
                    </w:rPr>
                  </w:pPr>
                  <w:r>
                    <w:rPr>
                      <w:rFonts w:cs="Arial"/>
                      <w:szCs w:val="22"/>
                    </w:rPr>
                    <w:t>Spring constant</w:t>
                  </w:r>
                  <w:r w:rsidR="004B4E25">
                    <w:rPr>
                      <w:rFonts w:cs="Arial"/>
                      <w:szCs w:val="22"/>
                    </w:rPr>
                    <w:t xml:space="preserve">, k </w:t>
                  </w:r>
                  <w:r>
                    <w:rPr>
                      <w:rFonts w:cs="Arial"/>
                      <w:szCs w:val="22"/>
                    </w:rPr>
                    <w:t xml:space="preserve"> </w:t>
                  </w:r>
                </w:p>
                <w:p w:rsidR="005C7D57" w:rsidRPr="00B063EC" w:rsidRDefault="005C7D57" w:rsidP="00C155B5">
                  <w:pPr>
                    <w:framePr w:hSpace="180" w:wrap="around" w:vAnchor="text" w:hAnchor="text" w:x="85" w:y="1"/>
                    <w:suppressOverlap/>
                    <w:jc w:val="center"/>
                    <w:rPr>
                      <w:rFonts w:cs="Arial"/>
                      <w:szCs w:val="22"/>
                    </w:rPr>
                  </w:pPr>
                  <w:r>
                    <w:rPr>
                      <w:rFonts w:cs="Arial"/>
                      <w:szCs w:val="22"/>
                    </w:rPr>
                    <w:t>(F / 0.12) (N/m)</w:t>
                  </w: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r>
            <w:tr w:rsidR="005C7D57" w:rsidRPr="00111472" w:rsidTr="009D12F2">
              <w:trPr>
                <w:trHeight w:val="288"/>
              </w:trPr>
              <w:tc>
                <w:tcPr>
                  <w:tcW w:w="2160" w:type="dxa"/>
                  <w:vAlign w:val="center"/>
                </w:tcPr>
                <w:p w:rsidR="005C7D57" w:rsidRPr="005C7D57" w:rsidRDefault="005C7D57" w:rsidP="00C155B5">
                  <w:pPr>
                    <w:framePr w:hSpace="180" w:wrap="around" w:vAnchor="text" w:hAnchor="text" w:x="85" w:y="1"/>
                    <w:suppressOverlap/>
                    <w:jc w:val="center"/>
                    <w:rPr>
                      <w:rFonts w:cs="Arial"/>
                      <w:b/>
                      <w:szCs w:val="22"/>
                    </w:rPr>
                  </w:pPr>
                  <w:r>
                    <w:rPr>
                      <w:rFonts w:cs="Arial"/>
                      <w:b/>
                      <w:szCs w:val="22"/>
                    </w:rPr>
                    <w:t>Force to stretch</w:t>
                  </w:r>
                  <w:r w:rsidR="004B4E25">
                    <w:rPr>
                      <w:rFonts w:cs="Arial"/>
                      <w:b/>
                      <w:szCs w:val="22"/>
                    </w:rPr>
                    <w:t xml:space="preserve"> to</w:t>
                  </w:r>
                  <w:r>
                    <w:rPr>
                      <w:rFonts w:cs="Arial"/>
                      <w:b/>
                      <w:szCs w:val="22"/>
                    </w:rPr>
                    <w:t xml:space="preserve"> 0.16m       (N)</w:t>
                  </w: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r>
            <w:tr w:rsidR="005C7D57" w:rsidRPr="00111472" w:rsidTr="009D12F2">
              <w:trPr>
                <w:trHeight w:val="288"/>
              </w:trPr>
              <w:tc>
                <w:tcPr>
                  <w:tcW w:w="2160" w:type="dxa"/>
                  <w:vAlign w:val="center"/>
                </w:tcPr>
                <w:p w:rsidR="005C7D57" w:rsidRDefault="005C7D57" w:rsidP="00C155B5">
                  <w:pPr>
                    <w:framePr w:hSpace="180" w:wrap="around" w:vAnchor="text" w:hAnchor="text" w:x="85" w:y="1"/>
                    <w:suppressOverlap/>
                    <w:jc w:val="center"/>
                    <w:rPr>
                      <w:rFonts w:cs="Arial"/>
                      <w:szCs w:val="22"/>
                    </w:rPr>
                  </w:pPr>
                  <w:r>
                    <w:rPr>
                      <w:rFonts w:cs="Arial"/>
                      <w:szCs w:val="22"/>
                    </w:rPr>
                    <w:t>Spring constant</w:t>
                  </w:r>
                  <w:r w:rsidR="004B4E25">
                    <w:rPr>
                      <w:rFonts w:cs="Arial"/>
                      <w:szCs w:val="22"/>
                    </w:rPr>
                    <w:t xml:space="preserve">, k </w:t>
                  </w:r>
                  <w:r>
                    <w:rPr>
                      <w:rFonts w:cs="Arial"/>
                      <w:szCs w:val="22"/>
                    </w:rPr>
                    <w:t xml:space="preserve"> </w:t>
                  </w:r>
                </w:p>
                <w:p w:rsidR="005C7D57" w:rsidRPr="00B063EC" w:rsidRDefault="005C7D57" w:rsidP="00C155B5">
                  <w:pPr>
                    <w:framePr w:hSpace="180" w:wrap="around" w:vAnchor="text" w:hAnchor="text" w:x="85" w:y="1"/>
                    <w:suppressOverlap/>
                    <w:jc w:val="center"/>
                    <w:rPr>
                      <w:rFonts w:cs="Arial"/>
                      <w:szCs w:val="22"/>
                    </w:rPr>
                  </w:pPr>
                  <w:r>
                    <w:rPr>
                      <w:rFonts w:cs="Arial"/>
                      <w:szCs w:val="22"/>
                    </w:rPr>
                    <w:t>(F / 0.16) (N/m)</w:t>
                  </w: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r>
            <w:tr w:rsidR="005C7D57" w:rsidRPr="00111472" w:rsidTr="009D12F2">
              <w:trPr>
                <w:trHeight w:val="288"/>
              </w:trPr>
              <w:tc>
                <w:tcPr>
                  <w:tcW w:w="2160" w:type="dxa"/>
                  <w:vAlign w:val="center"/>
                </w:tcPr>
                <w:p w:rsidR="005C7D57" w:rsidRPr="00B063EC" w:rsidRDefault="005C7D57" w:rsidP="00C155B5">
                  <w:pPr>
                    <w:framePr w:hSpace="180" w:wrap="around" w:vAnchor="text" w:hAnchor="text" w:x="85" w:y="1"/>
                    <w:suppressOverlap/>
                    <w:jc w:val="center"/>
                    <w:rPr>
                      <w:rFonts w:cs="Arial"/>
                      <w:szCs w:val="22"/>
                    </w:rPr>
                  </w:pPr>
                  <w:r>
                    <w:rPr>
                      <w:rFonts w:cs="Arial"/>
                      <w:szCs w:val="22"/>
                    </w:rPr>
                    <w:t>Average Spring constant</w:t>
                  </w:r>
                  <w:r w:rsidR="004B4E25">
                    <w:rPr>
                      <w:rFonts w:cs="Arial"/>
                      <w:szCs w:val="22"/>
                    </w:rPr>
                    <w:t xml:space="preserve">, k </w:t>
                  </w:r>
                  <w:r>
                    <w:rPr>
                      <w:rFonts w:cs="Arial"/>
                      <w:szCs w:val="22"/>
                    </w:rPr>
                    <w:t xml:space="preserve"> (N/m)</w:t>
                  </w: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c>
                <w:tcPr>
                  <w:tcW w:w="1889" w:type="dxa"/>
                  <w:shd w:val="clear" w:color="auto" w:fill="auto"/>
                  <w:vAlign w:val="center"/>
                </w:tcPr>
                <w:p w:rsidR="005C7D57" w:rsidRPr="00B063EC" w:rsidRDefault="005C7D57" w:rsidP="00C155B5">
                  <w:pPr>
                    <w:framePr w:hSpace="180" w:wrap="around" w:vAnchor="text" w:hAnchor="text" w:x="85" w:y="1"/>
                    <w:suppressOverlap/>
                    <w:jc w:val="center"/>
                    <w:rPr>
                      <w:rFonts w:cs="Arial"/>
                      <w:szCs w:val="22"/>
                    </w:rPr>
                  </w:pPr>
                </w:p>
              </w:tc>
            </w:tr>
          </w:tbl>
          <w:p w:rsidR="00AD5444" w:rsidRDefault="00AD5444" w:rsidP="00136BB9">
            <w:pPr>
              <w:rPr>
                <w:lang w:val="en-US"/>
              </w:rPr>
            </w:pPr>
          </w:p>
          <w:p w:rsidR="004B4E25" w:rsidRDefault="004B4E25" w:rsidP="00136BB9">
            <w:pPr>
              <w:rPr>
                <w:lang w:val="en-US"/>
              </w:rPr>
            </w:pPr>
            <w:r>
              <w:rPr>
                <w:lang w:val="en-US"/>
              </w:rPr>
              <w:t xml:space="preserve">The force and distance data from this table is shown graphically in graph1. </w:t>
            </w:r>
          </w:p>
          <w:p w:rsidR="004B4E25" w:rsidRDefault="00E031F0" w:rsidP="006F233B">
            <w:pPr>
              <w:spacing w:before="120" w:after="360"/>
              <w:rPr>
                <w:lang w:val="en-US"/>
              </w:rPr>
            </w:pPr>
            <w:r w:rsidRPr="00EE5541">
              <w:rPr>
                <w:noProof/>
              </w:rPr>
              <mc:AlternateContent>
                <mc:Choice Requires="wps">
                  <w:drawing>
                    <wp:anchor distT="45720" distB="45720" distL="114300" distR="114300" simplePos="0" relativeHeight="251677696" behindDoc="0" locked="0" layoutInCell="1" allowOverlap="1" wp14:anchorId="323E8CFC" wp14:editId="24B380A8">
                      <wp:simplePos x="0" y="0"/>
                      <wp:positionH relativeFrom="column">
                        <wp:posOffset>-469508</wp:posOffset>
                      </wp:positionH>
                      <wp:positionV relativeFrom="paragraph">
                        <wp:posOffset>1647874</wp:posOffset>
                      </wp:positionV>
                      <wp:extent cx="2360930" cy="1404620"/>
                      <wp:effectExtent l="2222" t="0" r="3493" b="3492"/>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360930" cy="1404620"/>
                              </a:xfrm>
                              <a:prstGeom prst="rect">
                                <a:avLst/>
                              </a:prstGeom>
                              <a:solidFill>
                                <a:srgbClr val="FFFFFF"/>
                              </a:solidFill>
                              <a:ln w="9525">
                                <a:noFill/>
                                <a:miter lim="800000"/>
                                <a:headEnd/>
                                <a:tailEnd/>
                              </a:ln>
                            </wps:spPr>
                            <wps:txbx>
                              <w:txbxContent>
                                <w:p w:rsidR="00694D3A" w:rsidRPr="00EE5541" w:rsidRDefault="00694D3A" w:rsidP="006C3E3C">
                                  <w:r>
                                    <w:t>Distance stretched   (metres, 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23E8CFC" id="_x0000_s1027" type="#_x0000_t202" style="position:absolute;margin-left:-36.95pt;margin-top:129.75pt;width:185.9pt;height:110.6pt;rotation:-90;z-index:2516776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" stroked="f">
                      <v:textbox style="mso-fit-shape-to-text:t">
                        <w:txbxContent>
                          <w:p w:rsidR="00694D3A" w:rsidRPr="00EE5541" w:rsidRDefault="00694D3A" w:rsidP="006C3E3C">
                            <w:r>
                              <w:t>Distance stretched   (metres, m)</w:t>
                            </w:r>
                          </w:p>
                        </w:txbxContent>
                      </v:textbox>
                    </v:shape>
                  </w:pict>
                </mc:Fallback>
              </mc:AlternateContent>
            </w:r>
            <w:r>
              <w:rPr>
                <w:lang w:val="en-US"/>
              </w:rPr>
              <w:t xml:space="preserve">Graph 1: </w:t>
            </w:r>
            <w:r w:rsidRPr="00AC6C75">
              <w:rPr>
                <w:rFonts w:cs="Arial"/>
                <w:szCs w:val="22"/>
              </w:rPr>
              <w:t xml:space="preserve"> </w:t>
            </w:r>
            <w:r>
              <w:rPr>
                <w:rFonts w:cs="Arial"/>
                <w:szCs w:val="22"/>
                <w:u w:val="single"/>
              </w:rPr>
              <w:t>force applied at different stretch distances for 3 rubber bands</w:t>
            </w:r>
          </w:p>
          <w:tbl>
            <w:tblPr>
              <w:tblW w:w="0" w:type="auto"/>
              <w:tblInd w:w="994" w:type="dxa"/>
              <w:tblBorders>
                <w:top w:val="single" w:sz="4" w:space="0" w:color="808080" w:themeColor="background1" w:themeShade="80"/>
                <w:left w:val="single" w:sz="12" w:space="0" w:color="auto"/>
                <w:bottom w:val="single" w:sz="12" w:space="0" w:color="auto"/>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tcBorders>
                    <w:bottom w:val="single" w:sz="4" w:space="0" w:color="808080" w:themeColor="background1" w:themeShade="80"/>
                  </w:tcBorders>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tcBorders>
                    <w:bottom w:val="single" w:sz="4" w:space="0" w:color="808080" w:themeColor="background1" w:themeShade="80"/>
                  </w:tcBorders>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tcBorders>
                    <w:bottom w:val="single" w:sz="4" w:space="0" w:color="808080" w:themeColor="background1" w:themeShade="80"/>
                  </w:tcBorders>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tcBorders>
                    <w:bottom w:val="single" w:sz="4" w:space="0" w:color="808080" w:themeColor="background1" w:themeShade="80"/>
                  </w:tcBorders>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r w:rsidR="001244EC" w:rsidRPr="00111472" w:rsidTr="009D12F2">
              <w:trPr>
                <w:trHeight w:hRule="exact" w:val="288"/>
              </w:trPr>
              <w:tc>
                <w:tcPr>
                  <w:tcW w:w="288" w:type="dxa"/>
                  <w:tcBorders>
                    <w:bottom w:val="single" w:sz="12" w:space="0" w:color="auto"/>
                  </w:tcBorders>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tcBorders>
                    <w:bottom w:val="single" w:sz="12" w:space="0" w:color="auto"/>
                  </w:tcBorders>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tcBorders>
                    <w:bottom w:val="single" w:sz="12" w:space="0" w:color="auto"/>
                  </w:tcBorders>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tcBorders>
                    <w:bottom w:val="single" w:sz="12" w:space="0" w:color="auto"/>
                  </w:tcBorders>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c>
                <w:tcPr>
                  <w:tcW w:w="288" w:type="dxa"/>
                  <w:shd w:val="clear" w:color="auto" w:fill="auto"/>
                </w:tcPr>
                <w:p w:rsidR="00E031F0" w:rsidRPr="00111472" w:rsidRDefault="00E031F0" w:rsidP="00C155B5">
                  <w:pPr>
                    <w:framePr w:hSpace="180" w:wrap="around" w:vAnchor="text" w:hAnchor="text" w:x="85" w:y="1"/>
                    <w:suppressOverlap/>
                    <w:rPr>
                      <w:rFonts w:cs="Arial"/>
                      <w:szCs w:val="22"/>
                    </w:rPr>
                  </w:pPr>
                </w:p>
              </w:tc>
            </w:tr>
          </w:tbl>
          <w:p w:rsidR="00E031F0" w:rsidRDefault="00E031F0" w:rsidP="00136BB9">
            <w:pPr>
              <w:rPr>
                <w:lang w:val="en-US"/>
              </w:rPr>
            </w:pPr>
          </w:p>
          <w:p w:rsidR="00E031F0" w:rsidRDefault="00E031F0" w:rsidP="00136BB9">
            <w:pPr>
              <w:rPr>
                <w:lang w:val="en-US"/>
              </w:rPr>
            </w:pPr>
          </w:p>
          <w:p w:rsidR="00E031F0" w:rsidRDefault="00E031F0" w:rsidP="00136BB9">
            <w:pPr>
              <w:rPr>
                <w:lang w:val="en-US"/>
              </w:rPr>
            </w:pPr>
            <w:r w:rsidRPr="00EE5541">
              <w:rPr>
                <w:noProof/>
              </w:rPr>
              <mc:AlternateContent>
                <mc:Choice Requires="wps">
                  <w:drawing>
                    <wp:anchor distT="45720" distB="45720" distL="114300" distR="114300" simplePos="0" relativeHeight="251681792" behindDoc="0" locked="0" layoutInCell="1" allowOverlap="1" wp14:anchorId="155B7018" wp14:editId="6FE811FF">
                      <wp:simplePos x="0" y="0"/>
                      <wp:positionH relativeFrom="column">
                        <wp:posOffset>862940</wp:posOffset>
                      </wp:positionH>
                      <wp:positionV relativeFrom="paragraph">
                        <wp:posOffset>33117</wp:posOffset>
                      </wp:positionV>
                      <wp:extent cx="2778125" cy="1404620"/>
                      <wp:effectExtent l="0" t="0" r="3175"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8125" cy="1404620"/>
                              </a:xfrm>
                              <a:prstGeom prst="rect">
                                <a:avLst/>
                              </a:prstGeom>
                              <a:solidFill>
                                <a:srgbClr val="FFFFFF"/>
                              </a:solidFill>
                              <a:ln w="9525">
                                <a:noFill/>
                                <a:miter lim="800000"/>
                                <a:headEnd/>
                                <a:tailEnd/>
                              </a:ln>
                            </wps:spPr>
                            <wps:txbx>
                              <w:txbxContent>
                                <w:p w:rsidR="00694D3A" w:rsidRPr="00377A93" w:rsidRDefault="00694D3A" w:rsidP="00CC4914">
                                  <w:pPr>
                                    <w:jc w:val="center"/>
                                    <w:rPr>
                                      <w:sz w:val="21"/>
                                    </w:rPr>
                                  </w:pPr>
                                  <w:r>
                                    <w:rPr>
                                      <w:sz w:val="21"/>
                                    </w:rPr>
                                    <w:t xml:space="preserve">Force </w:t>
                                  </w:r>
                                  <w:proofErr w:type="spellStart"/>
                                  <w:r>
                                    <w:rPr>
                                      <w:sz w:val="21"/>
                                    </w:rPr>
                                    <w:t>appied</w:t>
                                  </w:r>
                                  <w:proofErr w:type="spellEnd"/>
                                  <w:r>
                                    <w:rPr>
                                      <w:sz w:val="21"/>
                                    </w:rPr>
                                    <w:t xml:space="preserve"> to rubber band (Newtons, N</w:t>
                                  </w:r>
                                  <w:r w:rsidRPr="00377A93">
                                    <w:rPr>
                                      <w:sz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55B7018" id="_x0000_s1028" type="#_x0000_t202" style="position:absolute;margin-left:67.95pt;margin-top:2.6pt;width:218.75pt;height:110.6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" stroked="f">
                      <v:textbox style="mso-fit-shape-to-text:t">
                        <w:txbxContent>
                          <w:p w:rsidR="00694D3A" w:rsidRPr="00377A93" w:rsidRDefault="00694D3A" w:rsidP="00CC4914">
                            <w:pPr>
                              <w:jc w:val="center"/>
                              <w:rPr>
                                <w:sz w:val="21"/>
                              </w:rPr>
                            </w:pPr>
                            <w:r>
                              <w:rPr>
                                <w:sz w:val="21"/>
                              </w:rPr>
                              <w:t xml:space="preserve">Force </w:t>
                            </w:r>
                            <w:proofErr w:type="spellStart"/>
                            <w:r>
                              <w:rPr>
                                <w:sz w:val="21"/>
                              </w:rPr>
                              <w:t>appied</w:t>
                            </w:r>
                            <w:proofErr w:type="spellEnd"/>
                            <w:r>
                              <w:rPr>
                                <w:sz w:val="21"/>
                              </w:rPr>
                              <w:t xml:space="preserve"> to rubber band (Newtons, N</w:t>
                            </w:r>
                            <w:r w:rsidRPr="00377A93">
                              <w:rPr>
                                <w:sz w:val="21"/>
                              </w:rPr>
                              <w:t>)</w:t>
                            </w:r>
                          </w:p>
                        </w:txbxContent>
                      </v:textbox>
                    </v:shape>
                  </w:pict>
                </mc:Fallback>
              </mc:AlternateContent>
            </w:r>
          </w:p>
          <w:p w:rsidR="00E031F0" w:rsidRDefault="00E031F0" w:rsidP="00136BB9">
            <w:pPr>
              <w:rPr>
                <w:lang w:val="en-US"/>
              </w:rPr>
            </w:pPr>
          </w:p>
          <w:p w:rsidR="0056262D" w:rsidRDefault="0056262D" w:rsidP="0056262D">
            <w:pPr>
              <w:spacing w:before="120" w:after="240"/>
              <w:rPr>
                <w:rFonts w:cs="Arial"/>
                <w:szCs w:val="22"/>
              </w:rPr>
            </w:pPr>
            <w:r w:rsidRPr="005C7D57">
              <w:rPr>
                <w:rFonts w:cs="Arial"/>
                <w:b/>
                <w:szCs w:val="22"/>
                <w:u w:val="single"/>
              </w:rPr>
              <w:lastRenderedPageBreak/>
              <w:t xml:space="preserve">Table </w:t>
            </w:r>
            <w:r>
              <w:rPr>
                <w:rFonts w:cs="Arial"/>
                <w:b/>
                <w:szCs w:val="22"/>
                <w:u w:val="single"/>
              </w:rPr>
              <w:t>3</w:t>
            </w:r>
            <w:r>
              <w:rPr>
                <w:rFonts w:cs="Arial"/>
                <w:szCs w:val="22"/>
              </w:rPr>
              <w:t xml:space="preserve"> – Elastic Potential Energy in the rubber bands.</w:t>
            </w:r>
          </w:p>
          <w:tbl>
            <w:tblPr>
              <w:tblW w:w="7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1888"/>
              <w:gridCol w:w="1889"/>
              <w:gridCol w:w="1889"/>
              <w:gridCol w:w="1889"/>
            </w:tblGrid>
            <w:tr w:rsidR="0056262D" w:rsidRPr="00111472" w:rsidTr="0016683B">
              <w:trPr>
                <w:trHeight w:val="549"/>
              </w:trPr>
              <w:tc>
                <w:tcPr>
                  <w:tcW w:w="1888" w:type="dxa"/>
                </w:tcPr>
                <w:p w:rsidR="0056262D" w:rsidRDefault="0056262D" w:rsidP="00C155B5">
                  <w:pPr>
                    <w:framePr w:hSpace="180" w:wrap="around" w:vAnchor="text" w:hAnchor="text" w:x="85" w:y="1"/>
                    <w:suppressOverlap/>
                    <w:jc w:val="center"/>
                    <w:rPr>
                      <w:rFonts w:cs="Arial"/>
                      <w:szCs w:val="22"/>
                    </w:rPr>
                  </w:pPr>
                  <w:r>
                    <w:rPr>
                      <w:rFonts w:cs="Arial"/>
                      <w:szCs w:val="22"/>
                    </w:rPr>
                    <w:t>Rubber band number</w:t>
                  </w:r>
                </w:p>
              </w:tc>
              <w:tc>
                <w:tcPr>
                  <w:tcW w:w="1889" w:type="dxa"/>
                  <w:shd w:val="clear" w:color="auto" w:fill="auto"/>
                  <w:vAlign w:val="center"/>
                </w:tcPr>
                <w:p w:rsidR="0056262D" w:rsidRPr="005C7D57" w:rsidRDefault="0056262D" w:rsidP="00C155B5">
                  <w:pPr>
                    <w:framePr w:hSpace="180" w:wrap="around" w:vAnchor="text" w:hAnchor="text" w:x="85" w:y="1"/>
                    <w:suppressOverlap/>
                    <w:jc w:val="center"/>
                    <w:rPr>
                      <w:rFonts w:cs="Arial"/>
                      <w:b/>
                      <w:szCs w:val="22"/>
                    </w:rPr>
                  </w:pPr>
                  <w:r w:rsidRPr="005C7D57">
                    <w:rPr>
                      <w:rFonts w:cs="Arial"/>
                      <w:b/>
                      <w:szCs w:val="22"/>
                    </w:rPr>
                    <w:t>1</w:t>
                  </w:r>
                </w:p>
              </w:tc>
              <w:tc>
                <w:tcPr>
                  <w:tcW w:w="1889" w:type="dxa"/>
                  <w:shd w:val="clear" w:color="auto" w:fill="auto"/>
                  <w:vAlign w:val="center"/>
                </w:tcPr>
                <w:p w:rsidR="0056262D" w:rsidRPr="005C7D57" w:rsidRDefault="0056262D" w:rsidP="00C155B5">
                  <w:pPr>
                    <w:framePr w:hSpace="180" w:wrap="around" w:vAnchor="text" w:hAnchor="text" w:x="85" w:y="1"/>
                    <w:suppressOverlap/>
                    <w:jc w:val="center"/>
                    <w:rPr>
                      <w:rFonts w:cs="Arial"/>
                      <w:b/>
                      <w:szCs w:val="22"/>
                    </w:rPr>
                  </w:pPr>
                  <w:r w:rsidRPr="005C7D57">
                    <w:rPr>
                      <w:rFonts w:cs="Arial"/>
                      <w:b/>
                      <w:szCs w:val="22"/>
                    </w:rPr>
                    <w:t>2</w:t>
                  </w:r>
                </w:p>
              </w:tc>
              <w:tc>
                <w:tcPr>
                  <w:tcW w:w="1889" w:type="dxa"/>
                  <w:shd w:val="clear" w:color="auto" w:fill="auto"/>
                  <w:vAlign w:val="center"/>
                </w:tcPr>
                <w:p w:rsidR="0056262D" w:rsidRPr="005C7D57" w:rsidRDefault="0056262D" w:rsidP="00C155B5">
                  <w:pPr>
                    <w:framePr w:hSpace="180" w:wrap="around" w:vAnchor="text" w:hAnchor="text" w:x="85" w:y="1"/>
                    <w:suppressOverlap/>
                    <w:jc w:val="center"/>
                    <w:rPr>
                      <w:rFonts w:cs="Arial"/>
                      <w:b/>
                      <w:szCs w:val="22"/>
                    </w:rPr>
                  </w:pPr>
                  <w:r w:rsidRPr="005C7D57">
                    <w:rPr>
                      <w:rFonts w:cs="Arial"/>
                      <w:b/>
                      <w:szCs w:val="22"/>
                    </w:rPr>
                    <w:t>3</w:t>
                  </w:r>
                </w:p>
              </w:tc>
            </w:tr>
            <w:tr w:rsidR="0056262D" w:rsidRPr="00111472" w:rsidTr="0016683B">
              <w:trPr>
                <w:trHeight w:val="548"/>
              </w:trPr>
              <w:tc>
                <w:tcPr>
                  <w:tcW w:w="1888" w:type="dxa"/>
                  <w:vAlign w:val="center"/>
                </w:tcPr>
                <w:p w:rsidR="0056262D" w:rsidRPr="009E5FF3" w:rsidRDefault="0056262D" w:rsidP="00C155B5">
                  <w:pPr>
                    <w:framePr w:hSpace="180" w:wrap="around" w:vAnchor="text" w:hAnchor="text" w:x="85" w:y="1"/>
                    <w:suppressOverlap/>
                    <w:jc w:val="center"/>
                    <w:rPr>
                      <w:rFonts w:cs="Arial"/>
                      <w:color w:val="808080" w:themeColor="background1" w:themeShade="80"/>
                      <w:szCs w:val="22"/>
                    </w:rPr>
                  </w:pPr>
                  <w:r>
                    <w:rPr>
                      <w:rFonts w:cs="Arial"/>
                      <w:szCs w:val="22"/>
                    </w:rPr>
                    <w:t>Description of rubber band</w:t>
                  </w:r>
                </w:p>
              </w:tc>
              <w:tc>
                <w:tcPr>
                  <w:tcW w:w="1889" w:type="dxa"/>
                  <w:shd w:val="clear" w:color="auto" w:fill="auto"/>
                  <w:vAlign w:val="center"/>
                </w:tcPr>
                <w:p w:rsidR="0056262D" w:rsidRPr="009E5FF3" w:rsidRDefault="0056262D" w:rsidP="00C155B5">
                  <w:pPr>
                    <w:framePr w:hSpace="180" w:wrap="around" w:vAnchor="text" w:hAnchor="text" w:x="85" w:y="1"/>
                    <w:suppressOverlap/>
                    <w:jc w:val="center"/>
                    <w:rPr>
                      <w:rFonts w:cs="Arial"/>
                      <w:color w:val="808080" w:themeColor="background1" w:themeShade="80"/>
                      <w:szCs w:val="22"/>
                    </w:rPr>
                  </w:pP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r>
            <w:tr w:rsidR="0056262D" w:rsidRPr="00111472" w:rsidTr="0016683B">
              <w:trPr>
                <w:trHeight w:val="548"/>
              </w:trPr>
              <w:tc>
                <w:tcPr>
                  <w:tcW w:w="1888" w:type="dxa"/>
                  <w:vAlign w:val="center"/>
                </w:tcPr>
                <w:p w:rsidR="0056262D" w:rsidRDefault="0056262D" w:rsidP="00C155B5">
                  <w:pPr>
                    <w:framePr w:hSpace="180" w:wrap="around" w:vAnchor="text" w:hAnchor="text" w:x="85" w:y="1"/>
                    <w:suppressOverlap/>
                    <w:jc w:val="center"/>
                    <w:rPr>
                      <w:rFonts w:cs="Arial"/>
                      <w:b/>
                      <w:szCs w:val="22"/>
                    </w:rPr>
                  </w:pPr>
                  <w:r>
                    <w:rPr>
                      <w:rFonts w:cs="Arial"/>
                      <w:b/>
                      <w:szCs w:val="22"/>
                    </w:rPr>
                    <w:t>EPE at 0.04m</w:t>
                  </w:r>
                </w:p>
                <w:p w:rsidR="0056262D" w:rsidRPr="005C7D57" w:rsidRDefault="0056262D" w:rsidP="00C155B5">
                  <w:pPr>
                    <w:framePr w:hSpace="180" w:wrap="around" w:vAnchor="text" w:hAnchor="text" w:x="85" w:y="1"/>
                    <w:suppressOverlap/>
                    <w:jc w:val="center"/>
                    <w:rPr>
                      <w:rFonts w:cs="Arial"/>
                      <w:b/>
                      <w:szCs w:val="22"/>
                    </w:rPr>
                  </w:pPr>
                  <w:r>
                    <w:rPr>
                      <w:rFonts w:cs="Arial"/>
                      <w:b/>
                      <w:szCs w:val="22"/>
                    </w:rPr>
                    <w:t>½</w:t>
                  </w:r>
                  <w:r w:rsidRPr="0056262D">
                    <w:rPr>
                      <w:rFonts w:cs="Arial"/>
                      <w:b/>
                      <w:sz w:val="16"/>
                      <w:szCs w:val="16"/>
                    </w:rPr>
                    <w:t>x</w:t>
                  </w:r>
                  <w:r>
                    <w:rPr>
                      <w:rFonts w:cs="Arial"/>
                      <w:b/>
                      <w:szCs w:val="22"/>
                    </w:rPr>
                    <w:t>k</w:t>
                  </w:r>
                  <w:r w:rsidRPr="0056262D">
                    <w:rPr>
                      <w:rFonts w:cs="Arial"/>
                      <w:b/>
                      <w:sz w:val="16"/>
                      <w:szCs w:val="16"/>
                    </w:rPr>
                    <w:t>x</w:t>
                  </w:r>
                  <w:r>
                    <w:rPr>
                      <w:rFonts w:cs="Arial"/>
                      <w:b/>
                      <w:szCs w:val="22"/>
                    </w:rPr>
                    <w:t>0.04      (J)</w:t>
                  </w: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r>
            <w:tr w:rsidR="0056262D" w:rsidRPr="00111472" w:rsidTr="0016683B">
              <w:trPr>
                <w:trHeight w:val="548"/>
              </w:trPr>
              <w:tc>
                <w:tcPr>
                  <w:tcW w:w="1888" w:type="dxa"/>
                  <w:vAlign w:val="center"/>
                </w:tcPr>
                <w:p w:rsidR="0056262D" w:rsidRDefault="0056262D" w:rsidP="00C155B5">
                  <w:pPr>
                    <w:framePr w:hSpace="180" w:wrap="around" w:vAnchor="text" w:hAnchor="text" w:x="85" w:y="1"/>
                    <w:suppressOverlap/>
                    <w:jc w:val="center"/>
                    <w:rPr>
                      <w:rFonts w:cs="Arial"/>
                      <w:b/>
                      <w:szCs w:val="22"/>
                    </w:rPr>
                  </w:pPr>
                  <w:r>
                    <w:rPr>
                      <w:rFonts w:cs="Arial"/>
                      <w:b/>
                      <w:szCs w:val="22"/>
                    </w:rPr>
                    <w:t>EPE at 0.08m</w:t>
                  </w:r>
                </w:p>
                <w:p w:rsidR="0056262D" w:rsidRPr="005C7D57" w:rsidRDefault="0056262D" w:rsidP="00C155B5">
                  <w:pPr>
                    <w:framePr w:hSpace="180" w:wrap="around" w:vAnchor="text" w:hAnchor="text" w:x="85" w:y="1"/>
                    <w:suppressOverlap/>
                    <w:jc w:val="center"/>
                    <w:rPr>
                      <w:rFonts w:cs="Arial"/>
                      <w:b/>
                      <w:szCs w:val="22"/>
                    </w:rPr>
                  </w:pPr>
                  <w:r>
                    <w:rPr>
                      <w:rFonts w:cs="Arial"/>
                      <w:b/>
                      <w:szCs w:val="22"/>
                    </w:rPr>
                    <w:t>½</w:t>
                  </w:r>
                  <w:r w:rsidRPr="0056262D">
                    <w:rPr>
                      <w:rFonts w:cs="Arial"/>
                      <w:b/>
                      <w:sz w:val="16"/>
                      <w:szCs w:val="16"/>
                    </w:rPr>
                    <w:t>x</w:t>
                  </w:r>
                  <w:r>
                    <w:rPr>
                      <w:rFonts w:cs="Arial"/>
                      <w:b/>
                      <w:szCs w:val="22"/>
                    </w:rPr>
                    <w:t>k</w:t>
                  </w:r>
                  <w:r w:rsidRPr="0056262D">
                    <w:rPr>
                      <w:rFonts w:cs="Arial"/>
                      <w:b/>
                      <w:sz w:val="16"/>
                      <w:szCs w:val="16"/>
                    </w:rPr>
                    <w:t>x</w:t>
                  </w:r>
                  <w:r>
                    <w:rPr>
                      <w:rFonts w:cs="Arial"/>
                      <w:b/>
                      <w:szCs w:val="22"/>
                    </w:rPr>
                    <w:t>0.08      (J)</w:t>
                  </w: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r>
            <w:tr w:rsidR="0056262D" w:rsidRPr="00111472" w:rsidTr="0016683B">
              <w:trPr>
                <w:trHeight w:val="548"/>
              </w:trPr>
              <w:tc>
                <w:tcPr>
                  <w:tcW w:w="1888" w:type="dxa"/>
                  <w:vAlign w:val="center"/>
                </w:tcPr>
                <w:p w:rsidR="0056262D" w:rsidRDefault="0056262D" w:rsidP="00C155B5">
                  <w:pPr>
                    <w:framePr w:hSpace="180" w:wrap="around" w:vAnchor="text" w:hAnchor="text" w:x="85" w:y="1"/>
                    <w:suppressOverlap/>
                    <w:jc w:val="center"/>
                    <w:rPr>
                      <w:rFonts w:cs="Arial"/>
                      <w:b/>
                      <w:szCs w:val="22"/>
                    </w:rPr>
                  </w:pPr>
                  <w:r>
                    <w:rPr>
                      <w:rFonts w:cs="Arial"/>
                      <w:b/>
                      <w:szCs w:val="22"/>
                    </w:rPr>
                    <w:t>EPE at 0.12m</w:t>
                  </w:r>
                </w:p>
                <w:p w:rsidR="0056262D" w:rsidRPr="005C7D57" w:rsidRDefault="0056262D" w:rsidP="00C155B5">
                  <w:pPr>
                    <w:framePr w:hSpace="180" w:wrap="around" w:vAnchor="text" w:hAnchor="text" w:x="85" w:y="1"/>
                    <w:suppressOverlap/>
                    <w:jc w:val="center"/>
                    <w:rPr>
                      <w:rFonts w:cs="Arial"/>
                      <w:b/>
                      <w:szCs w:val="22"/>
                    </w:rPr>
                  </w:pPr>
                  <w:r>
                    <w:rPr>
                      <w:rFonts w:cs="Arial"/>
                      <w:b/>
                      <w:szCs w:val="22"/>
                    </w:rPr>
                    <w:t>½</w:t>
                  </w:r>
                  <w:r w:rsidRPr="0056262D">
                    <w:rPr>
                      <w:rFonts w:cs="Arial"/>
                      <w:b/>
                      <w:sz w:val="16"/>
                      <w:szCs w:val="16"/>
                    </w:rPr>
                    <w:t>x</w:t>
                  </w:r>
                  <w:r>
                    <w:rPr>
                      <w:rFonts w:cs="Arial"/>
                      <w:b/>
                      <w:szCs w:val="22"/>
                    </w:rPr>
                    <w:t>k</w:t>
                  </w:r>
                  <w:r w:rsidRPr="0056262D">
                    <w:rPr>
                      <w:rFonts w:cs="Arial"/>
                      <w:b/>
                      <w:sz w:val="16"/>
                      <w:szCs w:val="16"/>
                    </w:rPr>
                    <w:t>x</w:t>
                  </w:r>
                  <w:r>
                    <w:rPr>
                      <w:rFonts w:cs="Arial"/>
                      <w:b/>
                      <w:szCs w:val="22"/>
                    </w:rPr>
                    <w:t>0.12      (J)</w:t>
                  </w: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r>
            <w:tr w:rsidR="0056262D" w:rsidRPr="00111472" w:rsidTr="0016683B">
              <w:trPr>
                <w:trHeight w:val="548"/>
              </w:trPr>
              <w:tc>
                <w:tcPr>
                  <w:tcW w:w="1888" w:type="dxa"/>
                  <w:vAlign w:val="center"/>
                </w:tcPr>
                <w:p w:rsidR="0056262D" w:rsidRDefault="0056262D" w:rsidP="00C155B5">
                  <w:pPr>
                    <w:framePr w:hSpace="180" w:wrap="around" w:vAnchor="text" w:hAnchor="text" w:x="85" w:y="1"/>
                    <w:suppressOverlap/>
                    <w:jc w:val="center"/>
                    <w:rPr>
                      <w:rFonts w:cs="Arial"/>
                      <w:b/>
                      <w:szCs w:val="22"/>
                    </w:rPr>
                  </w:pPr>
                  <w:r>
                    <w:rPr>
                      <w:rFonts w:cs="Arial"/>
                      <w:b/>
                      <w:szCs w:val="22"/>
                    </w:rPr>
                    <w:t>EPE at 0.16m</w:t>
                  </w:r>
                </w:p>
                <w:p w:rsidR="0056262D" w:rsidRPr="005C7D57" w:rsidRDefault="0056262D" w:rsidP="00C155B5">
                  <w:pPr>
                    <w:framePr w:hSpace="180" w:wrap="around" w:vAnchor="text" w:hAnchor="text" w:x="85" w:y="1"/>
                    <w:suppressOverlap/>
                    <w:jc w:val="center"/>
                    <w:rPr>
                      <w:rFonts w:cs="Arial"/>
                      <w:b/>
                      <w:szCs w:val="22"/>
                    </w:rPr>
                  </w:pPr>
                  <w:r>
                    <w:rPr>
                      <w:rFonts w:cs="Arial"/>
                      <w:b/>
                      <w:szCs w:val="22"/>
                    </w:rPr>
                    <w:t>½</w:t>
                  </w:r>
                  <w:r w:rsidRPr="0056262D">
                    <w:rPr>
                      <w:rFonts w:cs="Arial"/>
                      <w:b/>
                      <w:sz w:val="16"/>
                      <w:szCs w:val="16"/>
                    </w:rPr>
                    <w:t>x</w:t>
                  </w:r>
                  <w:r>
                    <w:rPr>
                      <w:rFonts w:cs="Arial"/>
                      <w:b/>
                      <w:szCs w:val="22"/>
                    </w:rPr>
                    <w:t>k</w:t>
                  </w:r>
                  <w:r w:rsidRPr="0056262D">
                    <w:rPr>
                      <w:rFonts w:cs="Arial"/>
                      <w:b/>
                      <w:sz w:val="16"/>
                      <w:szCs w:val="16"/>
                    </w:rPr>
                    <w:t>x</w:t>
                  </w:r>
                  <w:r>
                    <w:rPr>
                      <w:rFonts w:cs="Arial"/>
                      <w:b/>
                      <w:szCs w:val="22"/>
                    </w:rPr>
                    <w:t>0.16      (J)</w:t>
                  </w: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c>
                <w:tcPr>
                  <w:tcW w:w="1889" w:type="dxa"/>
                  <w:shd w:val="clear" w:color="auto" w:fill="auto"/>
                  <w:vAlign w:val="center"/>
                </w:tcPr>
                <w:p w:rsidR="0056262D" w:rsidRPr="00B063EC" w:rsidRDefault="0056262D" w:rsidP="00C155B5">
                  <w:pPr>
                    <w:framePr w:hSpace="180" w:wrap="around" w:vAnchor="text" w:hAnchor="text" w:x="85" w:y="1"/>
                    <w:suppressOverlap/>
                    <w:jc w:val="center"/>
                    <w:rPr>
                      <w:rFonts w:cs="Arial"/>
                      <w:szCs w:val="22"/>
                    </w:rPr>
                  </w:pPr>
                </w:p>
              </w:tc>
            </w:tr>
          </w:tbl>
          <w:p w:rsidR="0056262D" w:rsidRDefault="0056262D" w:rsidP="00136BB9">
            <w:pPr>
              <w:rPr>
                <w:lang w:val="en-US"/>
              </w:rPr>
            </w:pPr>
          </w:p>
          <w:p w:rsidR="00AC6C75" w:rsidRDefault="00AC6C75" w:rsidP="00AC6C75">
            <w:pPr>
              <w:rPr>
                <w:lang w:val="en-US"/>
              </w:rPr>
            </w:pPr>
            <w:r>
              <w:rPr>
                <w:lang w:val="en-US"/>
              </w:rPr>
              <w:t xml:space="preserve">The Elastic Potential Energy and distance data from table 3 is shown graphically in graph 2. </w:t>
            </w:r>
          </w:p>
          <w:p w:rsidR="009D12F2" w:rsidRDefault="009D12F2" w:rsidP="00AC6C75">
            <w:pPr>
              <w:spacing w:before="120" w:after="120"/>
              <w:rPr>
                <w:lang w:val="en-US"/>
              </w:rPr>
            </w:pPr>
          </w:p>
          <w:p w:rsidR="00AC6C75" w:rsidRDefault="009D12F2" w:rsidP="00151C9C">
            <w:pPr>
              <w:spacing w:before="120" w:after="360"/>
              <w:rPr>
                <w:lang w:val="en-US"/>
              </w:rPr>
            </w:pPr>
            <w:r w:rsidRPr="00EE5541">
              <w:rPr>
                <w:noProof/>
              </w:rPr>
              <mc:AlternateContent>
                <mc:Choice Requires="wps">
                  <w:drawing>
                    <wp:anchor distT="45720" distB="45720" distL="114300" distR="114300" simplePos="0" relativeHeight="251695104" behindDoc="0" locked="0" layoutInCell="1" allowOverlap="1" wp14:anchorId="3FDB8545" wp14:editId="63948D71">
                      <wp:simplePos x="0" y="0"/>
                      <wp:positionH relativeFrom="column">
                        <wp:posOffset>-754427</wp:posOffset>
                      </wp:positionH>
                      <wp:positionV relativeFrom="paragraph">
                        <wp:posOffset>1469439</wp:posOffset>
                      </wp:positionV>
                      <wp:extent cx="2960593" cy="1404620"/>
                      <wp:effectExtent l="0" t="2858" r="8573" b="8572"/>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960593" cy="1404620"/>
                              </a:xfrm>
                              <a:prstGeom prst="rect">
                                <a:avLst/>
                              </a:prstGeom>
                              <a:solidFill>
                                <a:srgbClr val="FFFFFF"/>
                              </a:solidFill>
                              <a:ln w="9525">
                                <a:noFill/>
                                <a:miter lim="800000"/>
                                <a:headEnd/>
                                <a:tailEnd/>
                              </a:ln>
                            </wps:spPr>
                            <wps:txbx>
                              <w:txbxContent>
                                <w:p w:rsidR="00694D3A" w:rsidRPr="00EE5541" w:rsidRDefault="00694D3A" w:rsidP="00AC6C75">
                                  <w:r>
                                    <w:t>Elastic Potential Energy EPE   (Joules, J)</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FDB8545" id="_x0000_s1029" type="#_x0000_t202" style="position:absolute;margin-left:-59.4pt;margin-top:115.7pt;width:233.1pt;height:110.6pt;rotation:-90;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" stroked="f">
                      <v:textbox style="mso-fit-shape-to-text:t">
                        <w:txbxContent>
                          <w:p w:rsidR="00694D3A" w:rsidRPr="00EE5541" w:rsidRDefault="00694D3A" w:rsidP="00AC6C75">
                            <w:r>
                              <w:t>Elastic Potential Energy EPE   (Joules, J)</w:t>
                            </w:r>
                          </w:p>
                        </w:txbxContent>
                      </v:textbox>
                    </v:shape>
                  </w:pict>
                </mc:Fallback>
              </mc:AlternateContent>
            </w:r>
            <w:r w:rsidR="00AC6C75">
              <w:rPr>
                <w:lang w:val="en-US"/>
              </w:rPr>
              <w:t xml:space="preserve">Graph 2: </w:t>
            </w:r>
            <w:r w:rsidR="00AC6C75" w:rsidRPr="00AC6C75">
              <w:rPr>
                <w:rFonts w:cs="Arial"/>
                <w:szCs w:val="22"/>
              </w:rPr>
              <w:t xml:space="preserve"> </w:t>
            </w:r>
            <w:r w:rsidR="00AC6C75">
              <w:rPr>
                <w:rFonts w:cs="Arial"/>
                <w:szCs w:val="22"/>
                <w:u w:val="single"/>
              </w:rPr>
              <w:t>EPE at different stretch distances for 3 rubber bands</w:t>
            </w:r>
          </w:p>
          <w:tbl>
            <w:tblPr>
              <w:tblW w:w="0" w:type="auto"/>
              <w:tblInd w:w="994" w:type="dxa"/>
              <w:tblBorders>
                <w:top w:val="single" w:sz="4" w:space="0" w:color="808080" w:themeColor="background1" w:themeShade="80"/>
                <w:left w:val="single" w:sz="12" w:space="0" w:color="auto"/>
                <w:bottom w:val="single" w:sz="12" w:space="0" w:color="auto"/>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4A0" w:firstRow="1" w:lastRow="0" w:firstColumn="1" w:lastColumn="0" w:noHBand="0" w:noVBand="1"/>
            </w:tblPr>
            <w:tblGrid>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gridCol w:w="288"/>
            </w:tblGrid>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tcBorders>
                    <w:bottom w:val="single" w:sz="4" w:space="0" w:color="808080" w:themeColor="background1" w:themeShade="80"/>
                  </w:tcBorders>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tcBorders>
                    <w:bottom w:val="single" w:sz="4" w:space="0" w:color="808080" w:themeColor="background1" w:themeShade="80"/>
                  </w:tcBorders>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tcBorders>
                    <w:bottom w:val="single" w:sz="4" w:space="0" w:color="808080" w:themeColor="background1" w:themeShade="80"/>
                  </w:tcBorders>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tcBorders>
                    <w:bottom w:val="single" w:sz="4" w:space="0" w:color="808080" w:themeColor="background1" w:themeShade="80"/>
                  </w:tcBorders>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r w:rsidR="00AC6C75" w:rsidRPr="00111472" w:rsidTr="00151C9C">
              <w:trPr>
                <w:trHeight w:hRule="exact" w:val="288"/>
              </w:trPr>
              <w:tc>
                <w:tcPr>
                  <w:tcW w:w="288" w:type="dxa"/>
                  <w:tcBorders>
                    <w:bottom w:val="single" w:sz="12" w:space="0" w:color="auto"/>
                  </w:tcBorders>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tcBorders>
                    <w:bottom w:val="single" w:sz="12" w:space="0" w:color="auto"/>
                  </w:tcBorders>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tcBorders>
                    <w:bottom w:val="single" w:sz="12" w:space="0" w:color="auto"/>
                  </w:tcBorders>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tcBorders>
                    <w:bottom w:val="single" w:sz="12" w:space="0" w:color="auto"/>
                  </w:tcBorders>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c>
                <w:tcPr>
                  <w:tcW w:w="288" w:type="dxa"/>
                  <w:shd w:val="clear" w:color="auto" w:fill="auto"/>
                </w:tcPr>
                <w:p w:rsidR="00AC6C75" w:rsidRPr="00111472" w:rsidRDefault="00AC6C75" w:rsidP="00C155B5">
                  <w:pPr>
                    <w:framePr w:hSpace="180" w:wrap="around" w:vAnchor="text" w:hAnchor="text" w:x="85" w:y="1"/>
                    <w:suppressOverlap/>
                    <w:rPr>
                      <w:rFonts w:cs="Arial"/>
                      <w:szCs w:val="22"/>
                    </w:rPr>
                  </w:pPr>
                </w:p>
              </w:tc>
            </w:tr>
          </w:tbl>
          <w:p w:rsidR="00AC6C75" w:rsidRDefault="00AC6C75" w:rsidP="00AC6C75">
            <w:pPr>
              <w:rPr>
                <w:lang w:val="en-US"/>
              </w:rPr>
            </w:pPr>
          </w:p>
          <w:p w:rsidR="00AC6C75" w:rsidRDefault="00AC6C75" w:rsidP="00AC6C75">
            <w:pPr>
              <w:rPr>
                <w:lang w:val="en-US"/>
              </w:rPr>
            </w:pPr>
          </w:p>
          <w:p w:rsidR="00AC6C75" w:rsidRDefault="00AC6C75" w:rsidP="00AC6C75">
            <w:pPr>
              <w:rPr>
                <w:lang w:val="en-US"/>
              </w:rPr>
            </w:pPr>
            <w:r w:rsidRPr="00EE5541">
              <w:rPr>
                <w:noProof/>
              </w:rPr>
              <mc:AlternateContent>
                <mc:Choice Requires="wps">
                  <w:drawing>
                    <wp:anchor distT="45720" distB="45720" distL="114300" distR="114300" simplePos="0" relativeHeight="251696128" behindDoc="0" locked="0" layoutInCell="1" allowOverlap="1" wp14:anchorId="540B7123" wp14:editId="560036B6">
                      <wp:simplePos x="0" y="0"/>
                      <wp:positionH relativeFrom="column">
                        <wp:posOffset>858932</wp:posOffset>
                      </wp:positionH>
                      <wp:positionV relativeFrom="paragraph">
                        <wp:posOffset>35611</wp:posOffset>
                      </wp:positionV>
                      <wp:extent cx="3270422" cy="1404620"/>
                      <wp:effectExtent l="0" t="0" r="635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0422" cy="1404620"/>
                              </a:xfrm>
                              <a:prstGeom prst="rect">
                                <a:avLst/>
                              </a:prstGeom>
                              <a:solidFill>
                                <a:srgbClr val="FFFFFF"/>
                              </a:solidFill>
                              <a:ln w="9525">
                                <a:noFill/>
                                <a:miter lim="800000"/>
                                <a:headEnd/>
                                <a:tailEnd/>
                              </a:ln>
                            </wps:spPr>
                            <wps:txbx>
                              <w:txbxContent>
                                <w:p w:rsidR="00694D3A" w:rsidRPr="00377A93" w:rsidRDefault="00694D3A" w:rsidP="00AC6C75">
                                  <w:pPr>
                                    <w:jc w:val="center"/>
                                    <w:rPr>
                                      <w:sz w:val="21"/>
                                    </w:rPr>
                                  </w:pPr>
                                  <w:r>
                                    <w:rPr>
                                      <w:sz w:val="21"/>
                                    </w:rPr>
                                    <w:t>Distance rubber band was stretched (metres, m</w:t>
                                  </w:r>
                                  <w:r w:rsidRPr="00377A93">
                                    <w:rPr>
                                      <w:sz w:val="21"/>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40B7123" id="_x0000_s1030" type="#_x0000_t202" style="position:absolute;margin-left:67.65pt;margin-top:2.8pt;width:257.5pt;height:110.6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" stroked="f">
                      <v:textbox style="mso-fit-shape-to-text:t">
                        <w:txbxContent>
                          <w:p w:rsidR="00694D3A" w:rsidRPr="00377A93" w:rsidRDefault="00694D3A" w:rsidP="00AC6C75">
                            <w:pPr>
                              <w:jc w:val="center"/>
                              <w:rPr>
                                <w:sz w:val="21"/>
                              </w:rPr>
                            </w:pPr>
                            <w:r>
                              <w:rPr>
                                <w:sz w:val="21"/>
                              </w:rPr>
                              <w:t>Distance rubber band was stretched (metres, m</w:t>
                            </w:r>
                            <w:r w:rsidRPr="00377A93">
                              <w:rPr>
                                <w:sz w:val="21"/>
                              </w:rPr>
                              <w:t>)</w:t>
                            </w:r>
                          </w:p>
                        </w:txbxContent>
                      </v:textbox>
                    </v:shape>
                  </w:pict>
                </mc:Fallback>
              </mc:AlternateContent>
            </w:r>
          </w:p>
          <w:p w:rsidR="00AC6C75" w:rsidRDefault="00AC6C75" w:rsidP="00AC6C75">
            <w:pPr>
              <w:rPr>
                <w:lang w:val="en-US"/>
              </w:rPr>
            </w:pPr>
          </w:p>
          <w:p w:rsidR="0056262D" w:rsidRDefault="0056262D" w:rsidP="00136BB9">
            <w:pPr>
              <w:rPr>
                <w:lang w:val="en-US"/>
              </w:rPr>
            </w:pPr>
          </w:p>
          <w:p w:rsidR="00C94F70" w:rsidRDefault="00C94F70" w:rsidP="00136BB9">
            <w:pPr>
              <w:rPr>
                <w:lang w:val="en-US"/>
              </w:rPr>
            </w:pPr>
          </w:p>
          <w:p w:rsidR="00C94F70" w:rsidRDefault="00C94F70" w:rsidP="00136BB9">
            <w:pPr>
              <w:rPr>
                <w:lang w:val="en-US"/>
              </w:rPr>
            </w:pPr>
          </w:p>
          <w:p w:rsidR="009D12F2" w:rsidRDefault="009D12F2" w:rsidP="00136BB9">
            <w:pPr>
              <w:rPr>
                <w:lang w:val="en-US"/>
              </w:rPr>
            </w:pPr>
          </w:p>
          <w:p w:rsidR="009D12F2" w:rsidRDefault="009D12F2" w:rsidP="00136BB9">
            <w:pPr>
              <w:rPr>
                <w:lang w:val="en-US"/>
              </w:rPr>
            </w:pPr>
          </w:p>
          <w:p w:rsidR="009D12F2" w:rsidRDefault="009D12F2" w:rsidP="00136BB9">
            <w:pPr>
              <w:rPr>
                <w:lang w:val="en-US"/>
              </w:rPr>
            </w:pPr>
          </w:p>
          <w:p w:rsidR="009D12F2" w:rsidRDefault="009D12F2" w:rsidP="00136BB9">
            <w:pPr>
              <w:rPr>
                <w:lang w:val="en-US"/>
              </w:rPr>
            </w:pPr>
          </w:p>
          <w:p w:rsidR="009D12F2" w:rsidRDefault="009D12F2" w:rsidP="00136BB9">
            <w:pPr>
              <w:rPr>
                <w:lang w:val="en-US"/>
              </w:rPr>
            </w:pPr>
          </w:p>
          <w:p w:rsidR="0016683B" w:rsidRDefault="0016683B" w:rsidP="0016683B">
            <w:pPr>
              <w:spacing w:before="120" w:after="240"/>
              <w:rPr>
                <w:rFonts w:cs="Arial"/>
                <w:szCs w:val="22"/>
              </w:rPr>
            </w:pPr>
            <w:r w:rsidRPr="005C7D57">
              <w:rPr>
                <w:rFonts w:cs="Arial"/>
                <w:b/>
                <w:szCs w:val="22"/>
                <w:u w:val="single"/>
              </w:rPr>
              <w:t xml:space="preserve">Table </w:t>
            </w:r>
            <w:r w:rsidR="001244EC">
              <w:rPr>
                <w:rFonts w:cs="Arial"/>
                <w:b/>
                <w:szCs w:val="22"/>
                <w:u w:val="single"/>
              </w:rPr>
              <w:t>4</w:t>
            </w:r>
            <w:r>
              <w:rPr>
                <w:rFonts w:cs="Arial"/>
                <w:szCs w:val="22"/>
              </w:rPr>
              <w:t xml:space="preserve"> – Gravitational Potential Energy in the rubber bands.</w:t>
            </w:r>
          </w:p>
          <w:tbl>
            <w:tblPr>
              <w:tblW w:w="7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4A0" w:firstRow="1" w:lastRow="0" w:firstColumn="1" w:lastColumn="0" w:noHBand="0" w:noVBand="1"/>
            </w:tblPr>
            <w:tblGrid>
              <w:gridCol w:w="2448"/>
              <w:gridCol w:w="1824"/>
              <w:gridCol w:w="1824"/>
              <w:gridCol w:w="1824"/>
            </w:tblGrid>
            <w:tr w:rsidR="0016683B" w:rsidRPr="00111472" w:rsidTr="00EE37C4">
              <w:trPr>
                <w:trHeight w:val="549"/>
              </w:trPr>
              <w:tc>
                <w:tcPr>
                  <w:tcW w:w="2448" w:type="dxa"/>
                  <w:vAlign w:val="center"/>
                </w:tcPr>
                <w:p w:rsidR="0016683B" w:rsidRDefault="0016683B" w:rsidP="00C155B5">
                  <w:pPr>
                    <w:framePr w:hSpace="180" w:wrap="around" w:vAnchor="text" w:hAnchor="text" w:x="85" w:y="1"/>
                    <w:suppressOverlap/>
                    <w:rPr>
                      <w:rFonts w:cs="Arial"/>
                      <w:szCs w:val="22"/>
                    </w:rPr>
                  </w:pPr>
                  <w:r>
                    <w:rPr>
                      <w:rFonts w:cs="Arial"/>
                      <w:szCs w:val="22"/>
                    </w:rPr>
                    <w:t>Rubber band number</w:t>
                  </w:r>
                </w:p>
              </w:tc>
              <w:tc>
                <w:tcPr>
                  <w:tcW w:w="1824" w:type="dxa"/>
                  <w:shd w:val="clear" w:color="auto" w:fill="auto"/>
                  <w:vAlign w:val="center"/>
                </w:tcPr>
                <w:p w:rsidR="0016683B" w:rsidRPr="005C7D57" w:rsidRDefault="0016683B" w:rsidP="00C155B5">
                  <w:pPr>
                    <w:framePr w:hSpace="180" w:wrap="around" w:vAnchor="text" w:hAnchor="text" w:x="85" w:y="1"/>
                    <w:suppressOverlap/>
                    <w:jc w:val="center"/>
                    <w:rPr>
                      <w:rFonts w:cs="Arial"/>
                      <w:b/>
                      <w:szCs w:val="22"/>
                    </w:rPr>
                  </w:pPr>
                  <w:r w:rsidRPr="005C7D57">
                    <w:rPr>
                      <w:rFonts w:cs="Arial"/>
                      <w:b/>
                      <w:szCs w:val="22"/>
                    </w:rPr>
                    <w:t>1</w:t>
                  </w:r>
                </w:p>
              </w:tc>
              <w:tc>
                <w:tcPr>
                  <w:tcW w:w="1824" w:type="dxa"/>
                  <w:shd w:val="clear" w:color="auto" w:fill="auto"/>
                  <w:vAlign w:val="center"/>
                </w:tcPr>
                <w:p w:rsidR="0016683B" w:rsidRPr="005C7D57" w:rsidRDefault="0016683B" w:rsidP="00C155B5">
                  <w:pPr>
                    <w:framePr w:hSpace="180" w:wrap="around" w:vAnchor="text" w:hAnchor="text" w:x="85" w:y="1"/>
                    <w:suppressOverlap/>
                    <w:jc w:val="center"/>
                    <w:rPr>
                      <w:rFonts w:cs="Arial"/>
                      <w:b/>
                      <w:szCs w:val="22"/>
                    </w:rPr>
                  </w:pPr>
                  <w:r w:rsidRPr="005C7D57">
                    <w:rPr>
                      <w:rFonts w:cs="Arial"/>
                      <w:b/>
                      <w:szCs w:val="22"/>
                    </w:rPr>
                    <w:t>2</w:t>
                  </w:r>
                </w:p>
              </w:tc>
              <w:tc>
                <w:tcPr>
                  <w:tcW w:w="1824" w:type="dxa"/>
                  <w:shd w:val="clear" w:color="auto" w:fill="auto"/>
                  <w:vAlign w:val="center"/>
                </w:tcPr>
                <w:p w:rsidR="0016683B" w:rsidRPr="005C7D57" w:rsidRDefault="0016683B" w:rsidP="00C155B5">
                  <w:pPr>
                    <w:framePr w:hSpace="180" w:wrap="around" w:vAnchor="text" w:hAnchor="text" w:x="85" w:y="1"/>
                    <w:suppressOverlap/>
                    <w:jc w:val="center"/>
                    <w:rPr>
                      <w:rFonts w:cs="Arial"/>
                      <w:b/>
                      <w:szCs w:val="22"/>
                    </w:rPr>
                  </w:pPr>
                  <w:r w:rsidRPr="005C7D57">
                    <w:rPr>
                      <w:rFonts w:cs="Arial"/>
                      <w:b/>
                      <w:szCs w:val="22"/>
                    </w:rPr>
                    <w:t>3</w:t>
                  </w:r>
                </w:p>
              </w:tc>
            </w:tr>
            <w:tr w:rsidR="0016683B" w:rsidRPr="00111472" w:rsidTr="00EE37C4">
              <w:trPr>
                <w:trHeight w:val="548"/>
              </w:trPr>
              <w:tc>
                <w:tcPr>
                  <w:tcW w:w="2448" w:type="dxa"/>
                  <w:vAlign w:val="center"/>
                </w:tcPr>
                <w:p w:rsidR="0016683B" w:rsidRPr="009E5FF3" w:rsidRDefault="0016683B" w:rsidP="00C155B5">
                  <w:pPr>
                    <w:framePr w:hSpace="180" w:wrap="around" w:vAnchor="text" w:hAnchor="text" w:x="85" w:y="1"/>
                    <w:suppressOverlap/>
                    <w:jc w:val="center"/>
                    <w:rPr>
                      <w:rFonts w:cs="Arial"/>
                      <w:color w:val="808080" w:themeColor="background1" w:themeShade="80"/>
                      <w:szCs w:val="22"/>
                    </w:rPr>
                  </w:pPr>
                  <w:r>
                    <w:rPr>
                      <w:rFonts w:cs="Arial"/>
                      <w:szCs w:val="22"/>
                    </w:rPr>
                    <w:t>Description of rubber band</w:t>
                  </w:r>
                </w:p>
              </w:tc>
              <w:tc>
                <w:tcPr>
                  <w:tcW w:w="1824" w:type="dxa"/>
                  <w:shd w:val="clear" w:color="auto" w:fill="auto"/>
                  <w:vAlign w:val="center"/>
                </w:tcPr>
                <w:p w:rsidR="0016683B" w:rsidRPr="009E5FF3" w:rsidRDefault="0016683B" w:rsidP="00C155B5">
                  <w:pPr>
                    <w:framePr w:hSpace="180" w:wrap="around" w:vAnchor="text" w:hAnchor="text" w:x="85" w:y="1"/>
                    <w:suppressOverlap/>
                    <w:jc w:val="center"/>
                    <w:rPr>
                      <w:rFonts w:cs="Arial"/>
                      <w:color w:val="808080" w:themeColor="background1" w:themeShade="80"/>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r>
            <w:tr w:rsidR="0016683B" w:rsidRPr="00111472" w:rsidTr="00EE37C4">
              <w:trPr>
                <w:trHeight w:val="548"/>
              </w:trPr>
              <w:tc>
                <w:tcPr>
                  <w:tcW w:w="2448" w:type="dxa"/>
                  <w:vAlign w:val="center"/>
                </w:tcPr>
                <w:p w:rsidR="0016683B" w:rsidRDefault="0016683B" w:rsidP="00C155B5">
                  <w:pPr>
                    <w:framePr w:hSpace="180" w:wrap="around" w:vAnchor="text" w:hAnchor="text" w:x="85" w:y="1"/>
                    <w:suppressOverlap/>
                    <w:jc w:val="center"/>
                    <w:rPr>
                      <w:rFonts w:cs="Arial"/>
                      <w:b/>
                      <w:szCs w:val="22"/>
                    </w:rPr>
                  </w:pPr>
                  <w:r>
                    <w:rPr>
                      <w:rFonts w:cs="Arial"/>
                      <w:b/>
                      <w:szCs w:val="22"/>
                    </w:rPr>
                    <w:t>Mass of rubber band (kg)</w:t>
                  </w: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r>
            <w:tr w:rsidR="0016683B" w:rsidRPr="00111472" w:rsidTr="00EE37C4">
              <w:trPr>
                <w:trHeight w:val="548"/>
              </w:trPr>
              <w:tc>
                <w:tcPr>
                  <w:tcW w:w="2448" w:type="dxa"/>
                  <w:vAlign w:val="center"/>
                </w:tcPr>
                <w:p w:rsidR="0016683B" w:rsidRDefault="0016683B" w:rsidP="00C155B5">
                  <w:pPr>
                    <w:framePr w:hSpace="180" w:wrap="around" w:vAnchor="text" w:hAnchor="text" w:x="85" w:y="1"/>
                    <w:suppressOverlap/>
                    <w:jc w:val="center"/>
                    <w:rPr>
                      <w:rFonts w:cs="Arial"/>
                      <w:b/>
                      <w:szCs w:val="22"/>
                    </w:rPr>
                  </w:pPr>
                  <w:r>
                    <w:rPr>
                      <w:rFonts w:cs="Arial"/>
                      <w:b/>
                      <w:szCs w:val="22"/>
                    </w:rPr>
                    <w:t>Height, h reached at 0.04m stretch</w:t>
                  </w:r>
                  <w:r w:rsidR="00EE37C4">
                    <w:rPr>
                      <w:rFonts w:cs="Arial"/>
                      <w:b/>
                      <w:szCs w:val="22"/>
                    </w:rPr>
                    <w:t xml:space="preserve">  </w:t>
                  </w:r>
                  <w:r>
                    <w:rPr>
                      <w:rFonts w:cs="Arial"/>
                      <w:b/>
                      <w:szCs w:val="22"/>
                    </w:rPr>
                    <w:t>(</w:t>
                  </w:r>
                  <w:r w:rsidR="00EE37C4">
                    <w:rPr>
                      <w:rFonts w:cs="Arial"/>
                      <w:b/>
                      <w:szCs w:val="22"/>
                    </w:rPr>
                    <w:t>m</w:t>
                  </w:r>
                  <w:r>
                    <w:rPr>
                      <w:rFonts w:cs="Arial"/>
                      <w:b/>
                      <w:szCs w:val="22"/>
                    </w:rPr>
                    <w:t>)</w:t>
                  </w: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r>
            <w:tr w:rsidR="0016683B" w:rsidRPr="00111472" w:rsidTr="00EE37C4">
              <w:trPr>
                <w:trHeight w:val="548"/>
              </w:trPr>
              <w:tc>
                <w:tcPr>
                  <w:tcW w:w="2448" w:type="dxa"/>
                  <w:vAlign w:val="center"/>
                </w:tcPr>
                <w:p w:rsidR="0016683B" w:rsidRDefault="0016683B" w:rsidP="00C155B5">
                  <w:pPr>
                    <w:framePr w:hSpace="180" w:wrap="around" w:vAnchor="text" w:hAnchor="text" w:x="85" w:y="1"/>
                    <w:suppressOverlap/>
                    <w:jc w:val="center"/>
                    <w:rPr>
                      <w:rFonts w:cs="Arial"/>
                      <w:b/>
                      <w:szCs w:val="22"/>
                    </w:rPr>
                  </w:pPr>
                  <w:r>
                    <w:rPr>
                      <w:rFonts w:cs="Arial"/>
                      <w:b/>
                      <w:szCs w:val="22"/>
                    </w:rPr>
                    <w:t>GPE at 0.04m stretch</w:t>
                  </w:r>
                </w:p>
                <w:p w:rsidR="0016683B" w:rsidRDefault="0016683B" w:rsidP="00C155B5">
                  <w:pPr>
                    <w:framePr w:hSpace="180" w:wrap="around" w:vAnchor="text" w:hAnchor="text" w:x="85" w:y="1"/>
                    <w:suppressOverlap/>
                    <w:jc w:val="center"/>
                    <w:rPr>
                      <w:rFonts w:cs="Arial"/>
                      <w:b/>
                      <w:szCs w:val="22"/>
                    </w:rPr>
                  </w:pPr>
                  <w:proofErr w:type="spellStart"/>
                  <w:r>
                    <w:rPr>
                      <w:rFonts w:cs="Arial"/>
                      <w:b/>
                      <w:szCs w:val="22"/>
                    </w:rPr>
                    <w:t>m</w:t>
                  </w:r>
                  <w:r w:rsidRPr="0016683B">
                    <w:rPr>
                      <w:rFonts w:cs="Arial"/>
                      <w:b/>
                      <w:sz w:val="16"/>
                      <w:szCs w:val="22"/>
                    </w:rPr>
                    <w:t>x</w:t>
                  </w:r>
                  <w:r>
                    <w:rPr>
                      <w:rFonts w:cs="Arial"/>
                      <w:b/>
                      <w:szCs w:val="22"/>
                    </w:rPr>
                    <w:t>g</w:t>
                  </w:r>
                  <w:r w:rsidRPr="0016683B">
                    <w:rPr>
                      <w:rFonts w:cs="Arial"/>
                      <w:b/>
                      <w:sz w:val="16"/>
                      <w:szCs w:val="22"/>
                    </w:rPr>
                    <w:t>x</w:t>
                  </w:r>
                  <w:r>
                    <w:rPr>
                      <w:rFonts w:cs="Arial"/>
                      <w:b/>
                      <w:szCs w:val="22"/>
                    </w:rPr>
                    <w:t>h</w:t>
                  </w:r>
                  <w:proofErr w:type="spellEnd"/>
                  <w:r>
                    <w:rPr>
                      <w:rFonts w:cs="Arial"/>
                      <w:b/>
                      <w:szCs w:val="22"/>
                    </w:rPr>
                    <w:t xml:space="preserve">    (J)</w:t>
                  </w: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r>
            <w:tr w:rsidR="0016683B" w:rsidRPr="00111472" w:rsidTr="00EE37C4">
              <w:trPr>
                <w:trHeight w:val="548"/>
              </w:trPr>
              <w:tc>
                <w:tcPr>
                  <w:tcW w:w="2448" w:type="dxa"/>
                  <w:vAlign w:val="center"/>
                </w:tcPr>
                <w:p w:rsidR="0016683B" w:rsidRDefault="0016683B" w:rsidP="00C155B5">
                  <w:pPr>
                    <w:framePr w:hSpace="180" w:wrap="around" w:vAnchor="text" w:hAnchor="text" w:x="85" w:y="1"/>
                    <w:suppressOverlap/>
                    <w:jc w:val="center"/>
                    <w:rPr>
                      <w:rFonts w:cs="Arial"/>
                      <w:b/>
                      <w:szCs w:val="22"/>
                    </w:rPr>
                  </w:pPr>
                  <w:r>
                    <w:rPr>
                      <w:rFonts w:cs="Arial"/>
                      <w:b/>
                      <w:szCs w:val="22"/>
                    </w:rPr>
                    <w:t>Height, h reached at 0.08m stretch</w:t>
                  </w:r>
                  <w:r w:rsidR="00EE37C4">
                    <w:rPr>
                      <w:rFonts w:cs="Arial"/>
                      <w:b/>
                      <w:szCs w:val="22"/>
                    </w:rPr>
                    <w:t xml:space="preserve">  </w:t>
                  </w:r>
                  <w:r>
                    <w:rPr>
                      <w:rFonts w:cs="Arial"/>
                      <w:b/>
                      <w:szCs w:val="22"/>
                    </w:rPr>
                    <w:t>(</w:t>
                  </w:r>
                  <w:r w:rsidR="00EE37C4">
                    <w:rPr>
                      <w:rFonts w:cs="Arial"/>
                      <w:b/>
                      <w:szCs w:val="22"/>
                    </w:rPr>
                    <w:t>m</w:t>
                  </w:r>
                  <w:r>
                    <w:rPr>
                      <w:rFonts w:cs="Arial"/>
                      <w:b/>
                      <w:szCs w:val="22"/>
                    </w:rPr>
                    <w:t>)</w:t>
                  </w: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r>
            <w:tr w:rsidR="0016683B" w:rsidRPr="00111472" w:rsidTr="00EE37C4">
              <w:trPr>
                <w:trHeight w:val="548"/>
              </w:trPr>
              <w:tc>
                <w:tcPr>
                  <w:tcW w:w="2448" w:type="dxa"/>
                  <w:vAlign w:val="center"/>
                </w:tcPr>
                <w:p w:rsidR="0016683B" w:rsidRDefault="0016683B" w:rsidP="00C155B5">
                  <w:pPr>
                    <w:framePr w:hSpace="180" w:wrap="around" w:vAnchor="text" w:hAnchor="text" w:x="85" w:y="1"/>
                    <w:suppressOverlap/>
                    <w:jc w:val="center"/>
                    <w:rPr>
                      <w:rFonts w:cs="Arial"/>
                      <w:b/>
                      <w:szCs w:val="22"/>
                    </w:rPr>
                  </w:pPr>
                  <w:r>
                    <w:rPr>
                      <w:rFonts w:cs="Arial"/>
                      <w:b/>
                      <w:szCs w:val="22"/>
                    </w:rPr>
                    <w:t>GPE at 0.08m stretch</w:t>
                  </w:r>
                </w:p>
                <w:p w:rsidR="0016683B" w:rsidRDefault="0016683B" w:rsidP="00C155B5">
                  <w:pPr>
                    <w:framePr w:hSpace="180" w:wrap="around" w:vAnchor="text" w:hAnchor="text" w:x="85" w:y="1"/>
                    <w:suppressOverlap/>
                    <w:jc w:val="center"/>
                    <w:rPr>
                      <w:rFonts w:cs="Arial"/>
                      <w:b/>
                      <w:szCs w:val="22"/>
                    </w:rPr>
                  </w:pPr>
                  <w:proofErr w:type="spellStart"/>
                  <w:r>
                    <w:rPr>
                      <w:rFonts w:cs="Arial"/>
                      <w:b/>
                      <w:szCs w:val="22"/>
                    </w:rPr>
                    <w:t>m</w:t>
                  </w:r>
                  <w:r w:rsidRPr="0016683B">
                    <w:rPr>
                      <w:rFonts w:cs="Arial"/>
                      <w:b/>
                      <w:sz w:val="16"/>
                      <w:szCs w:val="22"/>
                    </w:rPr>
                    <w:t>x</w:t>
                  </w:r>
                  <w:r>
                    <w:rPr>
                      <w:rFonts w:cs="Arial"/>
                      <w:b/>
                      <w:szCs w:val="22"/>
                    </w:rPr>
                    <w:t>g</w:t>
                  </w:r>
                  <w:r w:rsidRPr="0016683B">
                    <w:rPr>
                      <w:rFonts w:cs="Arial"/>
                      <w:b/>
                      <w:sz w:val="16"/>
                      <w:szCs w:val="22"/>
                    </w:rPr>
                    <w:t>x</w:t>
                  </w:r>
                  <w:r>
                    <w:rPr>
                      <w:rFonts w:cs="Arial"/>
                      <w:b/>
                      <w:szCs w:val="22"/>
                    </w:rPr>
                    <w:t>h</w:t>
                  </w:r>
                  <w:proofErr w:type="spellEnd"/>
                  <w:r>
                    <w:rPr>
                      <w:rFonts w:cs="Arial"/>
                      <w:b/>
                      <w:szCs w:val="22"/>
                    </w:rPr>
                    <w:t xml:space="preserve">    (J)</w:t>
                  </w: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r>
            <w:tr w:rsidR="0016683B" w:rsidRPr="00111472" w:rsidTr="00EE37C4">
              <w:trPr>
                <w:trHeight w:val="548"/>
              </w:trPr>
              <w:tc>
                <w:tcPr>
                  <w:tcW w:w="2448" w:type="dxa"/>
                  <w:vAlign w:val="center"/>
                </w:tcPr>
                <w:p w:rsidR="0016683B" w:rsidRDefault="0016683B" w:rsidP="00C155B5">
                  <w:pPr>
                    <w:framePr w:hSpace="180" w:wrap="around" w:vAnchor="text" w:hAnchor="text" w:x="85" w:y="1"/>
                    <w:suppressOverlap/>
                    <w:jc w:val="center"/>
                    <w:rPr>
                      <w:rFonts w:cs="Arial"/>
                      <w:b/>
                      <w:szCs w:val="22"/>
                    </w:rPr>
                  </w:pPr>
                  <w:r>
                    <w:rPr>
                      <w:rFonts w:cs="Arial"/>
                      <w:b/>
                      <w:szCs w:val="22"/>
                    </w:rPr>
                    <w:t>Height, h reached at 0.12m stretch</w:t>
                  </w:r>
                  <w:r w:rsidR="00EE37C4">
                    <w:rPr>
                      <w:rFonts w:cs="Arial"/>
                      <w:b/>
                      <w:szCs w:val="22"/>
                    </w:rPr>
                    <w:t xml:space="preserve">   </w:t>
                  </w:r>
                  <w:r>
                    <w:rPr>
                      <w:rFonts w:cs="Arial"/>
                      <w:b/>
                      <w:szCs w:val="22"/>
                    </w:rPr>
                    <w:t xml:space="preserve"> (</w:t>
                  </w:r>
                  <w:r w:rsidR="00EE37C4">
                    <w:rPr>
                      <w:rFonts w:cs="Arial"/>
                      <w:b/>
                      <w:szCs w:val="22"/>
                    </w:rPr>
                    <w:t>m</w:t>
                  </w:r>
                  <w:r>
                    <w:rPr>
                      <w:rFonts w:cs="Arial"/>
                      <w:b/>
                      <w:szCs w:val="22"/>
                    </w:rPr>
                    <w:t>)</w:t>
                  </w: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r>
            <w:tr w:rsidR="0016683B" w:rsidRPr="00111472" w:rsidTr="00EE37C4">
              <w:trPr>
                <w:trHeight w:val="548"/>
              </w:trPr>
              <w:tc>
                <w:tcPr>
                  <w:tcW w:w="2448" w:type="dxa"/>
                  <w:vAlign w:val="center"/>
                </w:tcPr>
                <w:p w:rsidR="0016683B" w:rsidRDefault="0016683B" w:rsidP="00C155B5">
                  <w:pPr>
                    <w:framePr w:hSpace="180" w:wrap="around" w:vAnchor="text" w:hAnchor="text" w:x="85" w:y="1"/>
                    <w:suppressOverlap/>
                    <w:jc w:val="center"/>
                    <w:rPr>
                      <w:rFonts w:cs="Arial"/>
                      <w:b/>
                      <w:szCs w:val="22"/>
                    </w:rPr>
                  </w:pPr>
                  <w:r>
                    <w:rPr>
                      <w:rFonts w:cs="Arial"/>
                      <w:b/>
                      <w:szCs w:val="22"/>
                    </w:rPr>
                    <w:t>GPE at 0.12m stretch</w:t>
                  </w:r>
                </w:p>
                <w:p w:rsidR="0016683B" w:rsidRDefault="0016683B" w:rsidP="00C155B5">
                  <w:pPr>
                    <w:framePr w:hSpace="180" w:wrap="around" w:vAnchor="text" w:hAnchor="text" w:x="85" w:y="1"/>
                    <w:suppressOverlap/>
                    <w:jc w:val="center"/>
                    <w:rPr>
                      <w:rFonts w:cs="Arial"/>
                      <w:b/>
                      <w:szCs w:val="22"/>
                    </w:rPr>
                  </w:pPr>
                  <w:proofErr w:type="spellStart"/>
                  <w:r>
                    <w:rPr>
                      <w:rFonts w:cs="Arial"/>
                      <w:b/>
                      <w:szCs w:val="22"/>
                    </w:rPr>
                    <w:t>m</w:t>
                  </w:r>
                  <w:r w:rsidRPr="0016683B">
                    <w:rPr>
                      <w:rFonts w:cs="Arial"/>
                      <w:b/>
                      <w:sz w:val="16"/>
                      <w:szCs w:val="22"/>
                    </w:rPr>
                    <w:t>x</w:t>
                  </w:r>
                  <w:r>
                    <w:rPr>
                      <w:rFonts w:cs="Arial"/>
                      <w:b/>
                      <w:szCs w:val="22"/>
                    </w:rPr>
                    <w:t>g</w:t>
                  </w:r>
                  <w:r w:rsidRPr="0016683B">
                    <w:rPr>
                      <w:rFonts w:cs="Arial"/>
                      <w:b/>
                      <w:sz w:val="16"/>
                      <w:szCs w:val="22"/>
                    </w:rPr>
                    <w:t>x</w:t>
                  </w:r>
                  <w:r>
                    <w:rPr>
                      <w:rFonts w:cs="Arial"/>
                      <w:b/>
                      <w:szCs w:val="22"/>
                    </w:rPr>
                    <w:t>h</w:t>
                  </w:r>
                  <w:proofErr w:type="spellEnd"/>
                  <w:r>
                    <w:rPr>
                      <w:rFonts w:cs="Arial"/>
                      <w:b/>
                      <w:szCs w:val="22"/>
                    </w:rPr>
                    <w:t xml:space="preserve">    (J)</w:t>
                  </w: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r>
            <w:tr w:rsidR="0016683B" w:rsidRPr="00111472" w:rsidTr="00EE37C4">
              <w:trPr>
                <w:trHeight w:val="548"/>
              </w:trPr>
              <w:tc>
                <w:tcPr>
                  <w:tcW w:w="2448" w:type="dxa"/>
                  <w:vAlign w:val="center"/>
                </w:tcPr>
                <w:p w:rsidR="0016683B" w:rsidRDefault="0016683B" w:rsidP="00C155B5">
                  <w:pPr>
                    <w:framePr w:hSpace="180" w:wrap="around" w:vAnchor="text" w:hAnchor="text" w:x="85" w:y="1"/>
                    <w:suppressOverlap/>
                    <w:jc w:val="center"/>
                    <w:rPr>
                      <w:rFonts w:cs="Arial"/>
                      <w:b/>
                      <w:szCs w:val="22"/>
                    </w:rPr>
                  </w:pPr>
                  <w:r>
                    <w:rPr>
                      <w:rFonts w:cs="Arial"/>
                      <w:b/>
                      <w:szCs w:val="22"/>
                    </w:rPr>
                    <w:t>Height, h reached at 0.16m stretch</w:t>
                  </w:r>
                  <w:r w:rsidR="00EE37C4">
                    <w:rPr>
                      <w:rFonts w:cs="Arial"/>
                      <w:b/>
                      <w:szCs w:val="22"/>
                    </w:rPr>
                    <w:t xml:space="preserve">   </w:t>
                  </w:r>
                  <w:r>
                    <w:rPr>
                      <w:rFonts w:cs="Arial"/>
                      <w:b/>
                      <w:szCs w:val="22"/>
                    </w:rPr>
                    <w:t>(</w:t>
                  </w:r>
                  <w:r w:rsidR="00EE37C4">
                    <w:rPr>
                      <w:rFonts w:cs="Arial"/>
                      <w:b/>
                      <w:szCs w:val="22"/>
                    </w:rPr>
                    <w:t>m</w:t>
                  </w:r>
                  <w:r>
                    <w:rPr>
                      <w:rFonts w:cs="Arial"/>
                      <w:b/>
                      <w:szCs w:val="22"/>
                    </w:rPr>
                    <w:t>)</w:t>
                  </w: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r>
            <w:tr w:rsidR="0016683B" w:rsidRPr="00111472" w:rsidTr="00EE37C4">
              <w:trPr>
                <w:trHeight w:val="548"/>
              </w:trPr>
              <w:tc>
                <w:tcPr>
                  <w:tcW w:w="2448" w:type="dxa"/>
                  <w:vAlign w:val="center"/>
                </w:tcPr>
                <w:p w:rsidR="0016683B" w:rsidRDefault="0016683B" w:rsidP="00C155B5">
                  <w:pPr>
                    <w:framePr w:hSpace="180" w:wrap="around" w:vAnchor="text" w:hAnchor="text" w:x="85" w:y="1"/>
                    <w:suppressOverlap/>
                    <w:jc w:val="center"/>
                    <w:rPr>
                      <w:rFonts w:cs="Arial"/>
                      <w:b/>
                      <w:szCs w:val="22"/>
                    </w:rPr>
                  </w:pPr>
                  <w:r>
                    <w:rPr>
                      <w:rFonts w:cs="Arial"/>
                      <w:b/>
                      <w:szCs w:val="22"/>
                    </w:rPr>
                    <w:t>GPE at 0.</w:t>
                  </w:r>
                  <w:r w:rsidR="00EE37C4">
                    <w:rPr>
                      <w:rFonts w:cs="Arial"/>
                      <w:b/>
                      <w:szCs w:val="22"/>
                    </w:rPr>
                    <w:t>16</w:t>
                  </w:r>
                  <w:r>
                    <w:rPr>
                      <w:rFonts w:cs="Arial"/>
                      <w:b/>
                      <w:szCs w:val="22"/>
                    </w:rPr>
                    <w:t>m stretch</w:t>
                  </w:r>
                </w:p>
                <w:p w:rsidR="0016683B" w:rsidRDefault="0016683B" w:rsidP="00C155B5">
                  <w:pPr>
                    <w:framePr w:hSpace="180" w:wrap="around" w:vAnchor="text" w:hAnchor="text" w:x="85" w:y="1"/>
                    <w:suppressOverlap/>
                    <w:jc w:val="center"/>
                    <w:rPr>
                      <w:rFonts w:cs="Arial"/>
                      <w:b/>
                      <w:szCs w:val="22"/>
                    </w:rPr>
                  </w:pPr>
                  <w:proofErr w:type="spellStart"/>
                  <w:r>
                    <w:rPr>
                      <w:rFonts w:cs="Arial"/>
                      <w:b/>
                      <w:szCs w:val="22"/>
                    </w:rPr>
                    <w:t>m</w:t>
                  </w:r>
                  <w:r w:rsidRPr="0016683B">
                    <w:rPr>
                      <w:rFonts w:cs="Arial"/>
                      <w:b/>
                      <w:sz w:val="16"/>
                      <w:szCs w:val="22"/>
                    </w:rPr>
                    <w:t>x</w:t>
                  </w:r>
                  <w:r>
                    <w:rPr>
                      <w:rFonts w:cs="Arial"/>
                      <w:b/>
                      <w:szCs w:val="22"/>
                    </w:rPr>
                    <w:t>g</w:t>
                  </w:r>
                  <w:r w:rsidRPr="0016683B">
                    <w:rPr>
                      <w:rFonts w:cs="Arial"/>
                      <w:b/>
                      <w:sz w:val="16"/>
                      <w:szCs w:val="22"/>
                    </w:rPr>
                    <w:t>x</w:t>
                  </w:r>
                  <w:r>
                    <w:rPr>
                      <w:rFonts w:cs="Arial"/>
                      <w:b/>
                      <w:szCs w:val="22"/>
                    </w:rPr>
                    <w:t>h</w:t>
                  </w:r>
                  <w:proofErr w:type="spellEnd"/>
                  <w:r>
                    <w:rPr>
                      <w:rFonts w:cs="Arial"/>
                      <w:b/>
                      <w:szCs w:val="22"/>
                    </w:rPr>
                    <w:t xml:space="preserve">    (J)</w:t>
                  </w: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c>
                <w:tcPr>
                  <w:tcW w:w="1824" w:type="dxa"/>
                  <w:shd w:val="clear" w:color="auto" w:fill="auto"/>
                  <w:vAlign w:val="center"/>
                </w:tcPr>
                <w:p w:rsidR="0016683B" w:rsidRPr="00B063EC" w:rsidRDefault="0016683B" w:rsidP="00C155B5">
                  <w:pPr>
                    <w:framePr w:hSpace="180" w:wrap="around" w:vAnchor="text" w:hAnchor="text" w:x="85" w:y="1"/>
                    <w:suppressOverlap/>
                    <w:jc w:val="center"/>
                    <w:rPr>
                      <w:rFonts w:cs="Arial"/>
                      <w:szCs w:val="22"/>
                    </w:rPr>
                  </w:pPr>
                </w:p>
              </w:tc>
            </w:tr>
          </w:tbl>
          <w:p w:rsidR="00C94F70" w:rsidRDefault="00C94F70" w:rsidP="00136BB9">
            <w:pPr>
              <w:rPr>
                <w:lang w:val="en-US"/>
              </w:rPr>
            </w:pPr>
          </w:p>
          <w:p w:rsidR="00151C9C" w:rsidRDefault="00151C9C" w:rsidP="00136BB9">
            <w:pPr>
              <w:rPr>
                <w:lang w:val="en-US"/>
              </w:rPr>
            </w:pPr>
          </w:p>
          <w:p w:rsidR="00151C9C" w:rsidRDefault="00151C9C" w:rsidP="00136BB9">
            <w:pPr>
              <w:rPr>
                <w:lang w:val="en-US"/>
              </w:rPr>
            </w:pPr>
            <w:r>
              <w:rPr>
                <w:lang w:val="en-US"/>
              </w:rPr>
              <w:t>The following table compares the EPE for each rubber band when it is stretched and the GPE of each rubber band when it is released</w:t>
            </w:r>
          </w:p>
          <w:p w:rsidR="00151C9C" w:rsidRDefault="00151C9C" w:rsidP="00151C9C">
            <w:pPr>
              <w:spacing w:before="120" w:after="240"/>
              <w:rPr>
                <w:rFonts w:cs="Arial"/>
                <w:szCs w:val="22"/>
              </w:rPr>
            </w:pPr>
            <w:r w:rsidRPr="005C7D57">
              <w:rPr>
                <w:rFonts w:cs="Arial"/>
                <w:b/>
                <w:szCs w:val="22"/>
                <w:u w:val="single"/>
              </w:rPr>
              <w:t xml:space="preserve">Table </w:t>
            </w:r>
            <w:r>
              <w:rPr>
                <w:rFonts w:cs="Arial"/>
                <w:b/>
                <w:szCs w:val="22"/>
                <w:u w:val="single"/>
              </w:rPr>
              <w:t>5</w:t>
            </w:r>
            <w:r>
              <w:rPr>
                <w:rFonts w:cs="Arial"/>
                <w:szCs w:val="22"/>
              </w:rPr>
              <w:t xml:space="preserve"> – Elastic Potential Energy and Gravitational Potential Energy for the rubber bands.</w:t>
            </w:r>
          </w:p>
          <w:tbl>
            <w:tblPr>
              <w:tblW w:w="8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14" w:type="dxa"/>
                <w:bottom w:w="57" w:type="dxa"/>
                <w:right w:w="14" w:type="dxa"/>
              </w:tblCellMar>
              <w:tblLook w:val="04A0" w:firstRow="1" w:lastRow="0" w:firstColumn="1" w:lastColumn="0" w:noHBand="0" w:noVBand="1"/>
            </w:tblPr>
            <w:tblGrid>
              <w:gridCol w:w="2448"/>
              <w:gridCol w:w="1889"/>
              <w:gridCol w:w="1889"/>
              <w:gridCol w:w="1889"/>
            </w:tblGrid>
            <w:tr w:rsidR="00151C9C" w:rsidRPr="00111472" w:rsidTr="00151C9C">
              <w:trPr>
                <w:trHeight w:val="549"/>
              </w:trPr>
              <w:tc>
                <w:tcPr>
                  <w:tcW w:w="2448" w:type="dxa"/>
                </w:tcPr>
                <w:p w:rsidR="00151C9C" w:rsidRDefault="00151C9C" w:rsidP="00C155B5">
                  <w:pPr>
                    <w:framePr w:hSpace="180" w:wrap="around" w:vAnchor="text" w:hAnchor="text" w:x="85" w:y="1"/>
                    <w:suppressOverlap/>
                    <w:jc w:val="center"/>
                    <w:rPr>
                      <w:rFonts w:cs="Arial"/>
                      <w:szCs w:val="22"/>
                    </w:rPr>
                  </w:pPr>
                  <w:r>
                    <w:rPr>
                      <w:rFonts w:cs="Arial"/>
                      <w:szCs w:val="22"/>
                    </w:rPr>
                    <w:t>Rubber band number</w:t>
                  </w:r>
                </w:p>
              </w:tc>
              <w:tc>
                <w:tcPr>
                  <w:tcW w:w="1889" w:type="dxa"/>
                  <w:shd w:val="clear" w:color="auto" w:fill="auto"/>
                  <w:vAlign w:val="center"/>
                </w:tcPr>
                <w:p w:rsidR="00151C9C" w:rsidRPr="005C7D57" w:rsidRDefault="00151C9C" w:rsidP="00C155B5">
                  <w:pPr>
                    <w:framePr w:hSpace="180" w:wrap="around" w:vAnchor="text" w:hAnchor="text" w:x="85" w:y="1"/>
                    <w:suppressOverlap/>
                    <w:jc w:val="center"/>
                    <w:rPr>
                      <w:rFonts w:cs="Arial"/>
                      <w:b/>
                      <w:szCs w:val="22"/>
                    </w:rPr>
                  </w:pPr>
                  <w:r w:rsidRPr="005C7D57">
                    <w:rPr>
                      <w:rFonts w:cs="Arial"/>
                      <w:b/>
                      <w:szCs w:val="22"/>
                    </w:rPr>
                    <w:t>1</w:t>
                  </w:r>
                </w:p>
              </w:tc>
              <w:tc>
                <w:tcPr>
                  <w:tcW w:w="1889" w:type="dxa"/>
                  <w:shd w:val="clear" w:color="auto" w:fill="auto"/>
                  <w:vAlign w:val="center"/>
                </w:tcPr>
                <w:p w:rsidR="00151C9C" w:rsidRPr="005C7D57" w:rsidRDefault="00151C9C" w:rsidP="00C155B5">
                  <w:pPr>
                    <w:framePr w:hSpace="180" w:wrap="around" w:vAnchor="text" w:hAnchor="text" w:x="85" w:y="1"/>
                    <w:suppressOverlap/>
                    <w:jc w:val="center"/>
                    <w:rPr>
                      <w:rFonts w:cs="Arial"/>
                      <w:b/>
                      <w:szCs w:val="22"/>
                    </w:rPr>
                  </w:pPr>
                  <w:r w:rsidRPr="005C7D57">
                    <w:rPr>
                      <w:rFonts w:cs="Arial"/>
                      <w:b/>
                      <w:szCs w:val="22"/>
                    </w:rPr>
                    <w:t>2</w:t>
                  </w:r>
                </w:p>
              </w:tc>
              <w:tc>
                <w:tcPr>
                  <w:tcW w:w="1889" w:type="dxa"/>
                  <w:shd w:val="clear" w:color="auto" w:fill="auto"/>
                  <w:vAlign w:val="center"/>
                </w:tcPr>
                <w:p w:rsidR="00151C9C" w:rsidRPr="005C7D57" w:rsidRDefault="00151C9C" w:rsidP="00C155B5">
                  <w:pPr>
                    <w:framePr w:hSpace="180" w:wrap="around" w:vAnchor="text" w:hAnchor="text" w:x="85" w:y="1"/>
                    <w:suppressOverlap/>
                    <w:jc w:val="center"/>
                    <w:rPr>
                      <w:rFonts w:cs="Arial"/>
                      <w:b/>
                      <w:szCs w:val="22"/>
                    </w:rPr>
                  </w:pPr>
                  <w:r w:rsidRPr="005C7D57">
                    <w:rPr>
                      <w:rFonts w:cs="Arial"/>
                      <w:b/>
                      <w:szCs w:val="22"/>
                    </w:rPr>
                    <w:t>3</w:t>
                  </w:r>
                </w:p>
              </w:tc>
            </w:tr>
            <w:tr w:rsidR="00151C9C" w:rsidRPr="00111472" w:rsidTr="00800BC8">
              <w:trPr>
                <w:trHeight w:val="638"/>
              </w:trPr>
              <w:tc>
                <w:tcPr>
                  <w:tcW w:w="2448" w:type="dxa"/>
                  <w:vAlign w:val="center"/>
                </w:tcPr>
                <w:p w:rsidR="00151C9C" w:rsidRPr="009E5FF3" w:rsidRDefault="00151C9C" w:rsidP="00C155B5">
                  <w:pPr>
                    <w:framePr w:hSpace="180" w:wrap="around" w:vAnchor="text" w:hAnchor="text" w:x="85" w:y="1"/>
                    <w:suppressOverlap/>
                    <w:jc w:val="center"/>
                    <w:rPr>
                      <w:rFonts w:cs="Arial"/>
                      <w:color w:val="808080" w:themeColor="background1" w:themeShade="80"/>
                      <w:szCs w:val="22"/>
                    </w:rPr>
                  </w:pPr>
                  <w:r>
                    <w:rPr>
                      <w:rFonts w:cs="Arial"/>
                      <w:szCs w:val="22"/>
                    </w:rPr>
                    <w:t>Description of rubber band</w:t>
                  </w:r>
                </w:p>
              </w:tc>
              <w:tc>
                <w:tcPr>
                  <w:tcW w:w="1889" w:type="dxa"/>
                  <w:shd w:val="clear" w:color="auto" w:fill="auto"/>
                  <w:vAlign w:val="center"/>
                </w:tcPr>
                <w:p w:rsidR="00151C9C" w:rsidRPr="009E5FF3" w:rsidRDefault="00151C9C" w:rsidP="00C155B5">
                  <w:pPr>
                    <w:framePr w:hSpace="180" w:wrap="around" w:vAnchor="text" w:hAnchor="text" w:x="85" w:y="1"/>
                    <w:suppressOverlap/>
                    <w:jc w:val="center"/>
                    <w:rPr>
                      <w:rFonts w:cs="Arial"/>
                      <w:color w:val="808080" w:themeColor="background1" w:themeShade="80"/>
                      <w:szCs w:val="22"/>
                    </w:rPr>
                  </w:pPr>
                </w:p>
              </w:tc>
              <w:tc>
                <w:tcPr>
                  <w:tcW w:w="1889" w:type="dxa"/>
                  <w:shd w:val="clear" w:color="auto" w:fill="auto"/>
                  <w:vAlign w:val="center"/>
                </w:tcPr>
                <w:p w:rsidR="00151C9C" w:rsidRPr="00B063EC" w:rsidRDefault="00151C9C" w:rsidP="00C155B5">
                  <w:pPr>
                    <w:framePr w:hSpace="180" w:wrap="around" w:vAnchor="text" w:hAnchor="text" w:x="85" w:y="1"/>
                    <w:suppressOverlap/>
                    <w:jc w:val="center"/>
                    <w:rPr>
                      <w:rFonts w:cs="Arial"/>
                      <w:szCs w:val="22"/>
                    </w:rPr>
                  </w:pPr>
                </w:p>
              </w:tc>
              <w:tc>
                <w:tcPr>
                  <w:tcW w:w="1889" w:type="dxa"/>
                  <w:shd w:val="clear" w:color="auto" w:fill="auto"/>
                  <w:vAlign w:val="center"/>
                </w:tcPr>
                <w:p w:rsidR="00151C9C" w:rsidRPr="00B063EC" w:rsidRDefault="00151C9C" w:rsidP="00C155B5">
                  <w:pPr>
                    <w:framePr w:hSpace="180" w:wrap="around" w:vAnchor="text" w:hAnchor="text" w:x="85" w:y="1"/>
                    <w:suppressOverlap/>
                    <w:jc w:val="center"/>
                    <w:rPr>
                      <w:rFonts w:cs="Arial"/>
                      <w:szCs w:val="22"/>
                    </w:rPr>
                  </w:pPr>
                </w:p>
              </w:tc>
            </w:tr>
            <w:tr w:rsidR="00151C9C" w:rsidRPr="00111472" w:rsidTr="00800BC8">
              <w:trPr>
                <w:trHeight w:val="638"/>
              </w:trPr>
              <w:tc>
                <w:tcPr>
                  <w:tcW w:w="2448" w:type="dxa"/>
                  <w:vAlign w:val="center"/>
                </w:tcPr>
                <w:p w:rsidR="00151C9C" w:rsidRPr="005C7D57" w:rsidRDefault="00151C9C" w:rsidP="00C155B5">
                  <w:pPr>
                    <w:framePr w:hSpace="180" w:wrap="around" w:vAnchor="text" w:hAnchor="text" w:x="85" w:y="1"/>
                    <w:suppressOverlap/>
                    <w:jc w:val="center"/>
                    <w:rPr>
                      <w:rFonts w:cs="Arial"/>
                      <w:b/>
                      <w:szCs w:val="22"/>
                    </w:rPr>
                  </w:pPr>
                  <w:r>
                    <w:rPr>
                      <w:rFonts w:cs="Arial"/>
                      <w:b/>
                      <w:szCs w:val="22"/>
                    </w:rPr>
                    <w:t>EPE and GPE at 0.04m   (J)</w:t>
                  </w:r>
                </w:p>
              </w:tc>
              <w:tc>
                <w:tcPr>
                  <w:tcW w:w="1889" w:type="dxa"/>
                  <w:shd w:val="clear" w:color="auto" w:fill="auto"/>
                  <w:vAlign w:val="center"/>
                </w:tcPr>
                <w:p w:rsidR="00151C9C" w:rsidRDefault="00151C9C" w:rsidP="00C155B5">
                  <w:pPr>
                    <w:framePr w:hSpace="180" w:wrap="around" w:vAnchor="text" w:hAnchor="text" w:x="85" w:y="1"/>
                    <w:spacing w:before="60"/>
                    <w:ind w:left="144"/>
                    <w:suppressOverlap/>
                    <w:rPr>
                      <w:rFonts w:cs="Arial"/>
                      <w:szCs w:val="22"/>
                    </w:rPr>
                  </w:pPr>
                  <w:r>
                    <w:rPr>
                      <w:rFonts w:cs="Arial"/>
                      <w:szCs w:val="22"/>
                    </w:rPr>
                    <w:t>EPE =</w:t>
                  </w:r>
                </w:p>
                <w:p w:rsidR="00151C9C" w:rsidRPr="00B063EC" w:rsidRDefault="00151C9C" w:rsidP="00C155B5">
                  <w:pPr>
                    <w:framePr w:hSpace="180" w:wrap="around" w:vAnchor="text" w:hAnchor="text" w:x="85" w:y="1"/>
                    <w:spacing w:before="120"/>
                    <w:suppressOverlap/>
                    <w:rPr>
                      <w:rFonts w:cs="Arial"/>
                      <w:szCs w:val="22"/>
                    </w:rPr>
                  </w:pPr>
                  <w:r>
                    <w:rPr>
                      <w:rFonts w:cs="Arial"/>
                      <w:szCs w:val="22"/>
                    </w:rPr>
                    <w:t xml:space="preserve">  GPE =</w:t>
                  </w:r>
                </w:p>
              </w:tc>
              <w:tc>
                <w:tcPr>
                  <w:tcW w:w="1889" w:type="dxa"/>
                  <w:shd w:val="clear" w:color="auto" w:fill="auto"/>
                  <w:vAlign w:val="center"/>
                </w:tcPr>
                <w:p w:rsidR="00800BC8" w:rsidRDefault="00800BC8" w:rsidP="00C155B5">
                  <w:pPr>
                    <w:framePr w:hSpace="180" w:wrap="around" w:vAnchor="text" w:hAnchor="text" w:x="85" w:y="1"/>
                    <w:spacing w:before="60"/>
                    <w:ind w:left="144"/>
                    <w:suppressOverlap/>
                    <w:rPr>
                      <w:rFonts w:cs="Arial"/>
                      <w:szCs w:val="22"/>
                    </w:rPr>
                  </w:pPr>
                  <w:r>
                    <w:rPr>
                      <w:rFonts w:cs="Arial"/>
                      <w:szCs w:val="22"/>
                    </w:rPr>
                    <w:t>EPE =</w:t>
                  </w:r>
                </w:p>
                <w:p w:rsidR="00151C9C" w:rsidRPr="00B063EC" w:rsidRDefault="00800BC8" w:rsidP="00C155B5">
                  <w:pPr>
                    <w:framePr w:hSpace="180" w:wrap="around" w:vAnchor="text" w:hAnchor="text" w:x="85" w:y="1"/>
                    <w:spacing w:before="120"/>
                    <w:suppressOverlap/>
                    <w:rPr>
                      <w:rFonts w:cs="Arial"/>
                      <w:szCs w:val="22"/>
                    </w:rPr>
                  </w:pPr>
                  <w:r>
                    <w:rPr>
                      <w:rFonts w:cs="Arial"/>
                      <w:szCs w:val="22"/>
                    </w:rPr>
                    <w:t xml:space="preserve">  GPE =</w:t>
                  </w:r>
                </w:p>
              </w:tc>
              <w:tc>
                <w:tcPr>
                  <w:tcW w:w="1889" w:type="dxa"/>
                  <w:shd w:val="clear" w:color="auto" w:fill="auto"/>
                  <w:vAlign w:val="center"/>
                </w:tcPr>
                <w:p w:rsidR="00800BC8" w:rsidRDefault="00800BC8" w:rsidP="00C155B5">
                  <w:pPr>
                    <w:framePr w:hSpace="180" w:wrap="around" w:vAnchor="text" w:hAnchor="text" w:x="85" w:y="1"/>
                    <w:spacing w:before="60"/>
                    <w:ind w:left="144"/>
                    <w:suppressOverlap/>
                    <w:rPr>
                      <w:rFonts w:cs="Arial"/>
                      <w:szCs w:val="22"/>
                    </w:rPr>
                  </w:pPr>
                  <w:r>
                    <w:rPr>
                      <w:rFonts w:cs="Arial"/>
                      <w:szCs w:val="22"/>
                    </w:rPr>
                    <w:t>EPE =</w:t>
                  </w:r>
                </w:p>
                <w:p w:rsidR="00151C9C" w:rsidRPr="00B063EC" w:rsidRDefault="00800BC8" w:rsidP="00C155B5">
                  <w:pPr>
                    <w:framePr w:hSpace="180" w:wrap="around" w:vAnchor="text" w:hAnchor="text" w:x="85" w:y="1"/>
                    <w:spacing w:before="120"/>
                    <w:suppressOverlap/>
                    <w:rPr>
                      <w:rFonts w:cs="Arial"/>
                      <w:szCs w:val="22"/>
                    </w:rPr>
                  </w:pPr>
                  <w:r>
                    <w:rPr>
                      <w:rFonts w:cs="Arial"/>
                      <w:szCs w:val="22"/>
                    </w:rPr>
                    <w:t xml:space="preserve">  GPE =</w:t>
                  </w:r>
                </w:p>
              </w:tc>
            </w:tr>
            <w:tr w:rsidR="00800BC8" w:rsidRPr="00111472" w:rsidTr="00800BC8">
              <w:trPr>
                <w:trHeight w:val="638"/>
              </w:trPr>
              <w:tc>
                <w:tcPr>
                  <w:tcW w:w="2448" w:type="dxa"/>
                  <w:vAlign w:val="center"/>
                </w:tcPr>
                <w:p w:rsidR="00800BC8" w:rsidRPr="005C7D57" w:rsidRDefault="00800BC8" w:rsidP="00C155B5">
                  <w:pPr>
                    <w:framePr w:hSpace="180" w:wrap="around" w:vAnchor="text" w:hAnchor="text" w:x="85" w:y="1"/>
                    <w:suppressOverlap/>
                    <w:jc w:val="center"/>
                    <w:rPr>
                      <w:rFonts w:cs="Arial"/>
                      <w:b/>
                      <w:szCs w:val="22"/>
                    </w:rPr>
                  </w:pPr>
                  <w:r>
                    <w:rPr>
                      <w:rFonts w:cs="Arial"/>
                      <w:b/>
                      <w:szCs w:val="22"/>
                    </w:rPr>
                    <w:t>EPE and GPE at 0.08m    (J)</w:t>
                  </w:r>
                </w:p>
              </w:tc>
              <w:tc>
                <w:tcPr>
                  <w:tcW w:w="1889" w:type="dxa"/>
                  <w:shd w:val="clear" w:color="auto" w:fill="auto"/>
                  <w:vAlign w:val="center"/>
                </w:tcPr>
                <w:p w:rsidR="00800BC8" w:rsidRDefault="00800BC8" w:rsidP="00C155B5">
                  <w:pPr>
                    <w:framePr w:hSpace="180" w:wrap="around" w:vAnchor="text" w:hAnchor="text" w:x="85" w:y="1"/>
                    <w:spacing w:before="60"/>
                    <w:ind w:left="144"/>
                    <w:suppressOverlap/>
                    <w:rPr>
                      <w:rFonts w:cs="Arial"/>
                      <w:szCs w:val="22"/>
                    </w:rPr>
                  </w:pPr>
                  <w:r>
                    <w:rPr>
                      <w:rFonts w:cs="Arial"/>
                      <w:szCs w:val="22"/>
                    </w:rPr>
                    <w:t>EPE =</w:t>
                  </w:r>
                </w:p>
                <w:p w:rsidR="00800BC8" w:rsidRPr="00B063EC" w:rsidRDefault="00800BC8" w:rsidP="00C155B5">
                  <w:pPr>
                    <w:framePr w:hSpace="180" w:wrap="around" w:vAnchor="text" w:hAnchor="text" w:x="85" w:y="1"/>
                    <w:spacing w:before="120"/>
                    <w:suppressOverlap/>
                    <w:rPr>
                      <w:rFonts w:cs="Arial"/>
                      <w:szCs w:val="22"/>
                    </w:rPr>
                  </w:pPr>
                  <w:r>
                    <w:rPr>
                      <w:rFonts w:cs="Arial"/>
                      <w:szCs w:val="22"/>
                    </w:rPr>
                    <w:t xml:space="preserve">  GPE =</w:t>
                  </w:r>
                </w:p>
              </w:tc>
              <w:tc>
                <w:tcPr>
                  <w:tcW w:w="1889" w:type="dxa"/>
                  <w:shd w:val="clear" w:color="auto" w:fill="auto"/>
                  <w:vAlign w:val="center"/>
                </w:tcPr>
                <w:p w:rsidR="00800BC8" w:rsidRDefault="00800BC8" w:rsidP="00C155B5">
                  <w:pPr>
                    <w:framePr w:hSpace="180" w:wrap="around" w:vAnchor="text" w:hAnchor="text" w:x="85" w:y="1"/>
                    <w:spacing w:before="60"/>
                    <w:ind w:left="144"/>
                    <w:suppressOverlap/>
                    <w:rPr>
                      <w:rFonts w:cs="Arial"/>
                      <w:szCs w:val="22"/>
                    </w:rPr>
                  </w:pPr>
                  <w:r>
                    <w:rPr>
                      <w:rFonts w:cs="Arial"/>
                      <w:szCs w:val="22"/>
                    </w:rPr>
                    <w:t>EPE =</w:t>
                  </w:r>
                </w:p>
                <w:p w:rsidR="00800BC8" w:rsidRPr="00B063EC" w:rsidRDefault="00800BC8" w:rsidP="00C155B5">
                  <w:pPr>
                    <w:framePr w:hSpace="180" w:wrap="around" w:vAnchor="text" w:hAnchor="text" w:x="85" w:y="1"/>
                    <w:spacing w:before="120"/>
                    <w:suppressOverlap/>
                    <w:rPr>
                      <w:rFonts w:cs="Arial"/>
                      <w:szCs w:val="22"/>
                    </w:rPr>
                  </w:pPr>
                  <w:r>
                    <w:rPr>
                      <w:rFonts w:cs="Arial"/>
                      <w:szCs w:val="22"/>
                    </w:rPr>
                    <w:t xml:space="preserve">  GPE =</w:t>
                  </w:r>
                </w:p>
              </w:tc>
              <w:tc>
                <w:tcPr>
                  <w:tcW w:w="1889" w:type="dxa"/>
                  <w:shd w:val="clear" w:color="auto" w:fill="auto"/>
                  <w:vAlign w:val="center"/>
                </w:tcPr>
                <w:p w:rsidR="00800BC8" w:rsidRDefault="00800BC8" w:rsidP="00C155B5">
                  <w:pPr>
                    <w:framePr w:hSpace="180" w:wrap="around" w:vAnchor="text" w:hAnchor="text" w:x="85" w:y="1"/>
                    <w:spacing w:before="60"/>
                    <w:ind w:left="144"/>
                    <w:suppressOverlap/>
                    <w:rPr>
                      <w:rFonts w:cs="Arial"/>
                      <w:szCs w:val="22"/>
                    </w:rPr>
                  </w:pPr>
                  <w:r>
                    <w:rPr>
                      <w:rFonts w:cs="Arial"/>
                      <w:szCs w:val="22"/>
                    </w:rPr>
                    <w:t>EPE =</w:t>
                  </w:r>
                </w:p>
                <w:p w:rsidR="00800BC8" w:rsidRPr="00B063EC" w:rsidRDefault="00800BC8" w:rsidP="00C155B5">
                  <w:pPr>
                    <w:framePr w:hSpace="180" w:wrap="around" w:vAnchor="text" w:hAnchor="text" w:x="85" w:y="1"/>
                    <w:spacing w:before="120"/>
                    <w:suppressOverlap/>
                    <w:rPr>
                      <w:rFonts w:cs="Arial"/>
                      <w:szCs w:val="22"/>
                    </w:rPr>
                  </w:pPr>
                  <w:r>
                    <w:rPr>
                      <w:rFonts w:cs="Arial"/>
                      <w:szCs w:val="22"/>
                    </w:rPr>
                    <w:t xml:space="preserve">  GPE =</w:t>
                  </w:r>
                </w:p>
              </w:tc>
            </w:tr>
            <w:tr w:rsidR="00800BC8" w:rsidRPr="00111472" w:rsidTr="00800BC8">
              <w:trPr>
                <w:trHeight w:val="638"/>
              </w:trPr>
              <w:tc>
                <w:tcPr>
                  <w:tcW w:w="2448" w:type="dxa"/>
                  <w:vAlign w:val="center"/>
                </w:tcPr>
                <w:p w:rsidR="00800BC8" w:rsidRPr="005C7D57" w:rsidRDefault="00800BC8" w:rsidP="00C155B5">
                  <w:pPr>
                    <w:framePr w:hSpace="180" w:wrap="around" w:vAnchor="text" w:hAnchor="text" w:x="85" w:y="1"/>
                    <w:suppressOverlap/>
                    <w:jc w:val="center"/>
                    <w:rPr>
                      <w:rFonts w:cs="Arial"/>
                      <w:b/>
                      <w:szCs w:val="22"/>
                    </w:rPr>
                  </w:pPr>
                  <w:r>
                    <w:rPr>
                      <w:rFonts w:cs="Arial"/>
                      <w:b/>
                      <w:szCs w:val="22"/>
                    </w:rPr>
                    <w:t>EPE and GPE at 0.12m   (J)</w:t>
                  </w:r>
                </w:p>
              </w:tc>
              <w:tc>
                <w:tcPr>
                  <w:tcW w:w="1889" w:type="dxa"/>
                  <w:shd w:val="clear" w:color="auto" w:fill="auto"/>
                  <w:vAlign w:val="center"/>
                </w:tcPr>
                <w:p w:rsidR="00800BC8" w:rsidRDefault="00800BC8" w:rsidP="00C155B5">
                  <w:pPr>
                    <w:framePr w:hSpace="180" w:wrap="around" w:vAnchor="text" w:hAnchor="text" w:x="85" w:y="1"/>
                    <w:spacing w:before="60"/>
                    <w:ind w:left="144"/>
                    <w:suppressOverlap/>
                    <w:rPr>
                      <w:rFonts w:cs="Arial"/>
                      <w:szCs w:val="22"/>
                    </w:rPr>
                  </w:pPr>
                  <w:r>
                    <w:rPr>
                      <w:rFonts w:cs="Arial"/>
                      <w:szCs w:val="22"/>
                    </w:rPr>
                    <w:t>EPE =</w:t>
                  </w:r>
                </w:p>
                <w:p w:rsidR="00800BC8" w:rsidRPr="00B063EC" w:rsidRDefault="00800BC8" w:rsidP="00C155B5">
                  <w:pPr>
                    <w:framePr w:hSpace="180" w:wrap="around" w:vAnchor="text" w:hAnchor="text" w:x="85" w:y="1"/>
                    <w:spacing w:before="120"/>
                    <w:suppressOverlap/>
                    <w:rPr>
                      <w:rFonts w:cs="Arial"/>
                      <w:szCs w:val="22"/>
                    </w:rPr>
                  </w:pPr>
                  <w:r>
                    <w:rPr>
                      <w:rFonts w:cs="Arial"/>
                      <w:szCs w:val="22"/>
                    </w:rPr>
                    <w:t xml:space="preserve">  GPE =</w:t>
                  </w:r>
                </w:p>
              </w:tc>
              <w:tc>
                <w:tcPr>
                  <w:tcW w:w="1889" w:type="dxa"/>
                  <w:shd w:val="clear" w:color="auto" w:fill="auto"/>
                  <w:vAlign w:val="center"/>
                </w:tcPr>
                <w:p w:rsidR="00800BC8" w:rsidRDefault="00800BC8" w:rsidP="00C155B5">
                  <w:pPr>
                    <w:framePr w:hSpace="180" w:wrap="around" w:vAnchor="text" w:hAnchor="text" w:x="85" w:y="1"/>
                    <w:spacing w:before="60"/>
                    <w:ind w:left="144"/>
                    <w:suppressOverlap/>
                    <w:rPr>
                      <w:rFonts w:cs="Arial"/>
                      <w:szCs w:val="22"/>
                    </w:rPr>
                  </w:pPr>
                  <w:r>
                    <w:rPr>
                      <w:rFonts w:cs="Arial"/>
                      <w:szCs w:val="22"/>
                    </w:rPr>
                    <w:t>EPE =</w:t>
                  </w:r>
                </w:p>
                <w:p w:rsidR="00800BC8" w:rsidRPr="00B063EC" w:rsidRDefault="00800BC8" w:rsidP="00C155B5">
                  <w:pPr>
                    <w:framePr w:hSpace="180" w:wrap="around" w:vAnchor="text" w:hAnchor="text" w:x="85" w:y="1"/>
                    <w:spacing w:before="120"/>
                    <w:suppressOverlap/>
                    <w:rPr>
                      <w:rFonts w:cs="Arial"/>
                      <w:szCs w:val="22"/>
                    </w:rPr>
                  </w:pPr>
                  <w:r>
                    <w:rPr>
                      <w:rFonts w:cs="Arial"/>
                      <w:szCs w:val="22"/>
                    </w:rPr>
                    <w:t xml:space="preserve">  GPE =</w:t>
                  </w:r>
                </w:p>
              </w:tc>
              <w:tc>
                <w:tcPr>
                  <w:tcW w:w="1889" w:type="dxa"/>
                  <w:shd w:val="clear" w:color="auto" w:fill="auto"/>
                  <w:vAlign w:val="center"/>
                </w:tcPr>
                <w:p w:rsidR="00800BC8" w:rsidRDefault="00800BC8" w:rsidP="00C155B5">
                  <w:pPr>
                    <w:framePr w:hSpace="180" w:wrap="around" w:vAnchor="text" w:hAnchor="text" w:x="85" w:y="1"/>
                    <w:spacing w:before="60"/>
                    <w:ind w:left="144"/>
                    <w:suppressOverlap/>
                    <w:rPr>
                      <w:rFonts w:cs="Arial"/>
                      <w:szCs w:val="22"/>
                    </w:rPr>
                  </w:pPr>
                  <w:r>
                    <w:rPr>
                      <w:rFonts w:cs="Arial"/>
                      <w:szCs w:val="22"/>
                    </w:rPr>
                    <w:t>EPE =</w:t>
                  </w:r>
                </w:p>
                <w:p w:rsidR="00800BC8" w:rsidRPr="00B063EC" w:rsidRDefault="00800BC8" w:rsidP="00C155B5">
                  <w:pPr>
                    <w:framePr w:hSpace="180" w:wrap="around" w:vAnchor="text" w:hAnchor="text" w:x="85" w:y="1"/>
                    <w:spacing w:before="120"/>
                    <w:suppressOverlap/>
                    <w:rPr>
                      <w:rFonts w:cs="Arial"/>
                      <w:szCs w:val="22"/>
                    </w:rPr>
                  </w:pPr>
                  <w:r>
                    <w:rPr>
                      <w:rFonts w:cs="Arial"/>
                      <w:szCs w:val="22"/>
                    </w:rPr>
                    <w:t xml:space="preserve">  GPE =</w:t>
                  </w:r>
                </w:p>
              </w:tc>
            </w:tr>
            <w:tr w:rsidR="00800BC8" w:rsidRPr="00111472" w:rsidTr="00800BC8">
              <w:trPr>
                <w:trHeight w:val="638"/>
              </w:trPr>
              <w:tc>
                <w:tcPr>
                  <w:tcW w:w="2448" w:type="dxa"/>
                  <w:vAlign w:val="center"/>
                </w:tcPr>
                <w:p w:rsidR="00800BC8" w:rsidRPr="005C7D57" w:rsidRDefault="00800BC8" w:rsidP="00C155B5">
                  <w:pPr>
                    <w:framePr w:hSpace="180" w:wrap="around" w:vAnchor="text" w:hAnchor="text" w:x="85" w:y="1"/>
                    <w:suppressOverlap/>
                    <w:jc w:val="center"/>
                    <w:rPr>
                      <w:rFonts w:cs="Arial"/>
                      <w:b/>
                      <w:szCs w:val="22"/>
                    </w:rPr>
                  </w:pPr>
                  <w:r>
                    <w:rPr>
                      <w:rFonts w:cs="Arial"/>
                      <w:b/>
                      <w:szCs w:val="22"/>
                    </w:rPr>
                    <w:t>EPE and GPE at 0.16m   (J)</w:t>
                  </w:r>
                </w:p>
              </w:tc>
              <w:tc>
                <w:tcPr>
                  <w:tcW w:w="1889" w:type="dxa"/>
                  <w:shd w:val="clear" w:color="auto" w:fill="auto"/>
                  <w:vAlign w:val="center"/>
                </w:tcPr>
                <w:p w:rsidR="00800BC8" w:rsidRDefault="00800BC8" w:rsidP="00C155B5">
                  <w:pPr>
                    <w:framePr w:hSpace="180" w:wrap="around" w:vAnchor="text" w:hAnchor="text" w:x="85" w:y="1"/>
                    <w:spacing w:before="60"/>
                    <w:ind w:left="144"/>
                    <w:suppressOverlap/>
                    <w:rPr>
                      <w:rFonts w:cs="Arial"/>
                      <w:szCs w:val="22"/>
                    </w:rPr>
                  </w:pPr>
                  <w:r>
                    <w:rPr>
                      <w:rFonts w:cs="Arial"/>
                      <w:szCs w:val="22"/>
                    </w:rPr>
                    <w:t>EPE =</w:t>
                  </w:r>
                </w:p>
                <w:p w:rsidR="00800BC8" w:rsidRPr="00B063EC" w:rsidRDefault="00800BC8" w:rsidP="00C155B5">
                  <w:pPr>
                    <w:framePr w:hSpace="180" w:wrap="around" w:vAnchor="text" w:hAnchor="text" w:x="85" w:y="1"/>
                    <w:spacing w:before="120"/>
                    <w:suppressOverlap/>
                    <w:rPr>
                      <w:rFonts w:cs="Arial"/>
                      <w:szCs w:val="22"/>
                    </w:rPr>
                  </w:pPr>
                  <w:r>
                    <w:rPr>
                      <w:rFonts w:cs="Arial"/>
                      <w:szCs w:val="22"/>
                    </w:rPr>
                    <w:t xml:space="preserve">  GPE =</w:t>
                  </w:r>
                </w:p>
              </w:tc>
              <w:tc>
                <w:tcPr>
                  <w:tcW w:w="1889" w:type="dxa"/>
                  <w:shd w:val="clear" w:color="auto" w:fill="auto"/>
                  <w:vAlign w:val="center"/>
                </w:tcPr>
                <w:p w:rsidR="00800BC8" w:rsidRDefault="00800BC8" w:rsidP="00C155B5">
                  <w:pPr>
                    <w:framePr w:hSpace="180" w:wrap="around" w:vAnchor="text" w:hAnchor="text" w:x="85" w:y="1"/>
                    <w:spacing w:before="60"/>
                    <w:ind w:left="144"/>
                    <w:suppressOverlap/>
                    <w:rPr>
                      <w:rFonts w:cs="Arial"/>
                      <w:szCs w:val="22"/>
                    </w:rPr>
                  </w:pPr>
                  <w:r>
                    <w:rPr>
                      <w:rFonts w:cs="Arial"/>
                      <w:szCs w:val="22"/>
                    </w:rPr>
                    <w:t>EPE =</w:t>
                  </w:r>
                </w:p>
                <w:p w:rsidR="00800BC8" w:rsidRPr="00B063EC" w:rsidRDefault="00800BC8" w:rsidP="00C155B5">
                  <w:pPr>
                    <w:framePr w:hSpace="180" w:wrap="around" w:vAnchor="text" w:hAnchor="text" w:x="85" w:y="1"/>
                    <w:spacing w:before="120"/>
                    <w:suppressOverlap/>
                    <w:rPr>
                      <w:rFonts w:cs="Arial"/>
                      <w:szCs w:val="22"/>
                    </w:rPr>
                  </w:pPr>
                  <w:r>
                    <w:rPr>
                      <w:rFonts w:cs="Arial"/>
                      <w:szCs w:val="22"/>
                    </w:rPr>
                    <w:t xml:space="preserve">  GPE =</w:t>
                  </w:r>
                </w:p>
              </w:tc>
              <w:tc>
                <w:tcPr>
                  <w:tcW w:w="1889" w:type="dxa"/>
                  <w:shd w:val="clear" w:color="auto" w:fill="auto"/>
                  <w:vAlign w:val="center"/>
                </w:tcPr>
                <w:p w:rsidR="00800BC8" w:rsidRDefault="00800BC8" w:rsidP="00C155B5">
                  <w:pPr>
                    <w:framePr w:hSpace="180" w:wrap="around" w:vAnchor="text" w:hAnchor="text" w:x="85" w:y="1"/>
                    <w:spacing w:before="60"/>
                    <w:ind w:left="144"/>
                    <w:suppressOverlap/>
                    <w:rPr>
                      <w:rFonts w:cs="Arial"/>
                      <w:szCs w:val="22"/>
                    </w:rPr>
                  </w:pPr>
                  <w:r>
                    <w:rPr>
                      <w:rFonts w:cs="Arial"/>
                      <w:szCs w:val="22"/>
                    </w:rPr>
                    <w:t>EPE =</w:t>
                  </w:r>
                </w:p>
                <w:p w:rsidR="00800BC8" w:rsidRPr="00B063EC" w:rsidRDefault="00800BC8" w:rsidP="00C155B5">
                  <w:pPr>
                    <w:framePr w:hSpace="180" w:wrap="around" w:vAnchor="text" w:hAnchor="text" w:x="85" w:y="1"/>
                    <w:spacing w:before="120"/>
                    <w:suppressOverlap/>
                    <w:rPr>
                      <w:rFonts w:cs="Arial"/>
                      <w:szCs w:val="22"/>
                    </w:rPr>
                  </w:pPr>
                  <w:r>
                    <w:rPr>
                      <w:rFonts w:cs="Arial"/>
                      <w:szCs w:val="22"/>
                    </w:rPr>
                    <w:t xml:space="preserve">  GPE =</w:t>
                  </w:r>
                </w:p>
              </w:tc>
            </w:tr>
          </w:tbl>
          <w:p w:rsidR="00151C9C" w:rsidRPr="00AF3240" w:rsidRDefault="00151C9C" w:rsidP="00136BB9">
            <w:pPr>
              <w:rPr>
                <w:lang w:val="en-US"/>
              </w:rPr>
            </w:pPr>
          </w:p>
        </w:tc>
      </w:tr>
      <w:tr w:rsidR="00E710CE" w:rsidRPr="00A562C3" w:rsidTr="00136BB9">
        <w:trPr>
          <w:trHeight w:val="5670"/>
        </w:trPr>
        <w:tc>
          <w:tcPr>
            <w:tcW w:w="2591" w:type="dxa"/>
            <w:tcBorders>
              <w:top w:val="single" w:sz="4" w:space="0" w:color="auto"/>
            </w:tcBorders>
            <w:shd w:val="clear" w:color="auto" w:fill="auto"/>
          </w:tcPr>
          <w:p w:rsidR="00E710CE" w:rsidRPr="00E710CE" w:rsidRDefault="00E710CE" w:rsidP="00136BB9">
            <w:pPr>
              <w:spacing w:before="240"/>
              <w:jc w:val="center"/>
              <w:rPr>
                <w:b/>
                <w:sz w:val="18"/>
                <w:szCs w:val="16"/>
              </w:rPr>
            </w:pPr>
            <w:r w:rsidRPr="00E710CE">
              <w:rPr>
                <w:b/>
                <w:sz w:val="18"/>
                <w:szCs w:val="16"/>
              </w:rPr>
              <w:lastRenderedPageBreak/>
              <w:t>QUESTIONS</w:t>
            </w:r>
          </w:p>
          <w:p w:rsidR="00E710CE" w:rsidRDefault="00E710CE" w:rsidP="00136BB9">
            <w:pPr>
              <w:spacing w:before="40"/>
              <w:rPr>
                <w:sz w:val="18"/>
                <w:szCs w:val="16"/>
              </w:rPr>
            </w:pPr>
          </w:p>
          <w:p w:rsidR="00E710CE" w:rsidRDefault="00E710CE" w:rsidP="00136BB9">
            <w:pPr>
              <w:spacing w:before="40"/>
              <w:rPr>
                <w:sz w:val="18"/>
                <w:szCs w:val="16"/>
              </w:rPr>
            </w:pPr>
          </w:p>
          <w:p w:rsidR="00E710CE" w:rsidRDefault="00E710CE" w:rsidP="00136BB9">
            <w:pPr>
              <w:spacing w:before="40"/>
              <w:rPr>
                <w:sz w:val="18"/>
                <w:szCs w:val="16"/>
              </w:rPr>
            </w:pPr>
          </w:p>
          <w:p w:rsidR="001A6C4E" w:rsidRDefault="001A6C4E" w:rsidP="00136BB9">
            <w:pPr>
              <w:spacing w:before="40"/>
              <w:rPr>
                <w:sz w:val="18"/>
                <w:szCs w:val="16"/>
              </w:rPr>
            </w:pPr>
          </w:p>
          <w:p w:rsidR="00355B70" w:rsidRDefault="00355B70" w:rsidP="00136BB9">
            <w:pPr>
              <w:spacing w:before="40"/>
              <w:rPr>
                <w:b/>
                <w:sz w:val="18"/>
                <w:szCs w:val="16"/>
              </w:rPr>
            </w:pPr>
          </w:p>
          <w:p w:rsidR="00355B70" w:rsidRDefault="00355B70" w:rsidP="00136BB9">
            <w:pPr>
              <w:spacing w:before="40"/>
              <w:rPr>
                <w:b/>
                <w:sz w:val="18"/>
                <w:szCs w:val="16"/>
              </w:rPr>
            </w:pPr>
          </w:p>
          <w:p w:rsidR="00355B70" w:rsidRDefault="00355B70" w:rsidP="00136BB9">
            <w:pPr>
              <w:spacing w:before="40"/>
              <w:rPr>
                <w:b/>
                <w:sz w:val="18"/>
                <w:szCs w:val="16"/>
              </w:rPr>
            </w:pPr>
          </w:p>
          <w:p w:rsidR="00355B70" w:rsidRDefault="00355B70" w:rsidP="00136BB9">
            <w:pPr>
              <w:spacing w:before="40"/>
              <w:rPr>
                <w:b/>
                <w:sz w:val="18"/>
                <w:szCs w:val="16"/>
              </w:rPr>
            </w:pPr>
          </w:p>
          <w:p w:rsidR="00314BAD" w:rsidRDefault="001A6C4E" w:rsidP="00136BB9">
            <w:pPr>
              <w:spacing w:before="40"/>
              <w:rPr>
                <w:sz w:val="18"/>
                <w:szCs w:val="16"/>
              </w:rPr>
            </w:pPr>
            <w:r w:rsidRPr="001A6C4E">
              <w:rPr>
                <w:b/>
                <w:sz w:val="18"/>
                <w:szCs w:val="16"/>
              </w:rPr>
              <w:t>Think</w:t>
            </w:r>
            <w:r>
              <w:rPr>
                <w:sz w:val="18"/>
                <w:szCs w:val="16"/>
              </w:rPr>
              <w:t xml:space="preserve">: </w:t>
            </w:r>
          </w:p>
          <w:p w:rsidR="001A6C4E" w:rsidRPr="00314BAD" w:rsidRDefault="00355B70" w:rsidP="00136BB9">
            <w:pPr>
              <w:pStyle w:val="ListParagraph"/>
              <w:numPr>
                <w:ilvl w:val="0"/>
                <w:numId w:val="15"/>
              </w:numPr>
              <w:spacing w:before="40"/>
              <w:ind w:left="142" w:hanging="142"/>
              <w:rPr>
                <w:sz w:val="18"/>
                <w:szCs w:val="16"/>
              </w:rPr>
            </w:pPr>
            <w:r>
              <w:rPr>
                <w:sz w:val="18"/>
                <w:szCs w:val="16"/>
              </w:rPr>
              <w:t>What features of a rubber band allow it to store more EPE?</w:t>
            </w:r>
          </w:p>
          <w:p w:rsidR="001A6C4E" w:rsidRDefault="001A6C4E" w:rsidP="00136BB9">
            <w:pPr>
              <w:spacing w:before="40"/>
              <w:rPr>
                <w:sz w:val="18"/>
                <w:szCs w:val="16"/>
              </w:rPr>
            </w:pPr>
          </w:p>
          <w:p w:rsidR="001A6C4E" w:rsidRDefault="001A6C4E" w:rsidP="00136BB9">
            <w:pPr>
              <w:spacing w:before="40"/>
              <w:rPr>
                <w:sz w:val="18"/>
                <w:szCs w:val="16"/>
              </w:rPr>
            </w:pPr>
          </w:p>
          <w:p w:rsidR="001A6C4E" w:rsidRDefault="001A6C4E" w:rsidP="00136BB9">
            <w:pPr>
              <w:spacing w:before="40"/>
              <w:rPr>
                <w:sz w:val="18"/>
                <w:szCs w:val="16"/>
              </w:rPr>
            </w:pPr>
          </w:p>
          <w:p w:rsidR="001A6C4E" w:rsidRDefault="001A6C4E" w:rsidP="00136BB9">
            <w:pPr>
              <w:spacing w:before="40"/>
              <w:rPr>
                <w:b/>
                <w:sz w:val="18"/>
                <w:szCs w:val="16"/>
              </w:rPr>
            </w:pPr>
          </w:p>
          <w:p w:rsidR="00355B70" w:rsidRDefault="00355B70" w:rsidP="00136BB9">
            <w:pPr>
              <w:spacing w:before="40"/>
              <w:rPr>
                <w:b/>
                <w:sz w:val="18"/>
                <w:szCs w:val="16"/>
              </w:rPr>
            </w:pPr>
          </w:p>
          <w:p w:rsidR="00355B70" w:rsidRDefault="00355B70" w:rsidP="00136BB9">
            <w:pPr>
              <w:spacing w:before="40"/>
              <w:rPr>
                <w:b/>
                <w:sz w:val="18"/>
                <w:szCs w:val="16"/>
              </w:rPr>
            </w:pPr>
          </w:p>
          <w:p w:rsidR="00355B70" w:rsidRPr="00355B70" w:rsidRDefault="00355B70" w:rsidP="00355B70">
            <w:pPr>
              <w:spacing w:before="40"/>
              <w:rPr>
                <w:sz w:val="18"/>
                <w:szCs w:val="16"/>
              </w:rPr>
            </w:pPr>
            <w:r w:rsidRPr="00355B70">
              <w:rPr>
                <w:b/>
                <w:sz w:val="18"/>
                <w:szCs w:val="16"/>
              </w:rPr>
              <w:t>Think</w:t>
            </w:r>
            <w:r w:rsidRPr="00355B70">
              <w:rPr>
                <w:sz w:val="18"/>
                <w:szCs w:val="16"/>
              </w:rPr>
              <w:t xml:space="preserve"> </w:t>
            </w:r>
          </w:p>
          <w:p w:rsidR="001A6C4E" w:rsidRPr="00314BAD" w:rsidRDefault="00355B70" w:rsidP="00136BB9">
            <w:pPr>
              <w:pStyle w:val="ListParagraph"/>
              <w:numPr>
                <w:ilvl w:val="0"/>
                <w:numId w:val="15"/>
              </w:numPr>
              <w:spacing w:before="40"/>
              <w:ind w:left="142" w:hanging="142"/>
              <w:rPr>
                <w:sz w:val="18"/>
                <w:szCs w:val="16"/>
              </w:rPr>
            </w:pPr>
            <w:r>
              <w:rPr>
                <w:sz w:val="18"/>
                <w:szCs w:val="16"/>
              </w:rPr>
              <w:t>Use the two axis labels in your answer.</w:t>
            </w:r>
          </w:p>
          <w:p w:rsidR="001A6C4E" w:rsidRDefault="001A6C4E" w:rsidP="00136BB9">
            <w:pPr>
              <w:spacing w:before="40"/>
              <w:rPr>
                <w:sz w:val="18"/>
                <w:szCs w:val="16"/>
              </w:rPr>
            </w:pPr>
          </w:p>
          <w:p w:rsidR="001A6C4E" w:rsidRDefault="001A6C4E" w:rsidP="00136BB9">
            <w:pPr>
              <w:spacing w:before="40"/>
              <w:rPr>
                <w:sz w:val="18"/>
                <w:szCs w:val="16"/>
              </w:rPr>
            </w:pPr>
          </w:p>
          <w:p w:rsidR="001A6C4E" w:rsidRDefault="001A6C4E" w:rsidP="00136BB9">
            <w:pPr>
              <w:spacing w:before="40"/>
              <w:rPr>
                <w:sz w:val="18"/>
                <w:szCs w:val="16"/>
              </w:rPr>
            </w:pPr>
          </w:p>
          <w:p w:rsidR="001A6C4E" w:rsidRDefault="001A6C4E" w:rsidP="00136BB9">
            <w:pPr>
              <w:spacing w:before="40"/>
              <w:rPr>
                <w:sz w:val="18"/>
                <w:szCs w:val="16"/>
              </w:rPr>
            </w:pPr>
          </w:p>
          <w:p w:rsidR="00314BAD" w:rsidRDefault="001A6C4E" w:rsidP="00136BB9">
            <w:pPr>
              <w:spacing w:before="40"/>
              <w:rPr>
                <w:sz w:val="18"/>
                <w:szCs w:val="16"/>
              </w:rPr>
            </w:pPr>
            <w:r w:rsidRPr="001A6C4E">
              <w:rPr>
                <w:b/>
                <w:sz w:val="18"/>
                <w:szCs w:val="16"/>
              </w:rPr>
              <w:t>Think</w:t>
            </w:r>
            <w:r>
              <w:rPr>
                <w:sz w:val="18"/>
                <w:szCs w:val="16"/>
              </w:rPr>
              <w:t xml:space="preserve">: </w:t>
            </w:r>
          </w:p>
          <w:p w:rsidR="001A6C4E" w:rsidRPr="00314BAD" w:rsidRDefault="001A6C4E" w:rsidP="00136BB9">
            <w:pPr>
              <w:pStyle w:val="ListParagraph"/>
              <w:numPr>
                <w:ilvl w:val="0"/>
                <w:numId w:val="15"/>
              </w:numPr>
              <w:spacing w:before="40"/>
              <w:ind w:left="142" w:hanging="142"/>
              <w:rPr>
                <w:sz w:val="18"/>
                <w:szCs w:val="16"/>
              </w:rPr>
            </w:pPr>
            <w:r w:rsidRPr="00314BAD">
              <w:rPr>
                <w:sz w:val="18"/>
                <w:szCs w:val="16"/>
              </w:rPr>
              <w:t xml:space="preserve">How close are the </w:t>
            </w:r>
            <w:r w:rsidR="00355B70">
              <w:rPr>
                <w:sz w:val="18"/>
                <w:szCs w:val="16"/>
              </w:rPr>
              <w:t>four</w:t>
            </w:r>
            <w:r w:rsidRPr="00314BAD">
              <w:rPr>
                <w:sz w:val="18"/>
                <w:szCs w:val="16"/>
              </w:rPr>
              <w:t xml:space="preserve"> data points to </w:t>
            </w:r>
            <w:r w:rsidR="00355B70">
              <w:rPr>
                <w:sz w:val="18"/>
                <w:szCs w:val="16"/>
              </w:rPr>
              <w:t xml:space="preserve">each of </w:t>
            </w:r>
            <w:r w:rsidRPr="00314BAD">
              <w:rPr>
                <w:sz w:val="18"/>
                <w:szCs w:val="16"/>
              </w:rPr>
              <w:t>the trend line</w:t>
            </w:r>
            <w:r w:rsidR="00355B70">
              <w:rPr>
                <w:sz w:val="18"/>
                <w:szCs w:val="16"/>
              </w:rPr>
              <w:t>s</w:t>
            </w:r>
            <w:r w:rsidRPr="00314BAD">
              <w:rPr>
                <w:sz w:val="18"/>
                <w:szCs w:val="16"/>
              </w:rPr>
              <w:t>?</w:t>
            </w:r>
          </w:p>
          <w:p w:rsidR="001A6C4E" w:rsidRDefault="001A6C4E" w:rsidP="00136BB9">
            <w:pPr>
              <w:spacing w:before="40"/>
              <w:rPr>
                <w:sz w:val="18"/>
                <w:szCs w:val="16"/>
              </w:rPr>
            </w:pPr>
          </w:p>
          <w:p w:rsidR="001A6C4E" w:rsidRDefault="001A6C4E" w:rsidP="00136BB9">
            <w:pPr>
              <w:spacing w:before="40"/>
              <w:rPr>
                <w:sz w:val="18"/>
                <w:szCs w:val="16"/>
              </w:rPr>
            </w:pPr>
          </w:p>
          <w:p w:rsidR="001A6C4E" w:rsidRDefault="001A6C4E" w:rsidP="00136BB9">
            <w:pPr>
              <w:spacing w:before="40"/>
              <w:rPr>
                <w:sz w:val="18"/>
                <w:szCs w:val="16"/>
              </w:rPr>
            </w:pPr>
          </w:p>
          <w:p w:rsidR="001A6C4E" w:rsidRDefault="001A6C4E" w:rsidP="00136BB9">
            <w:pPr>
              <w:spacing w:before="40"/>
              <w:rPr>
                <w:sz w:val="18"/>
                <w:szCs w:val="16"/>
              </w:rPr>
            </w:pPr>
          </w:p>
          <w:p w:rsidR="00314BAD" w:rsidRDefault="001A6C4E" w:rsidP="00136BB9">
            <w:pPr>
              <w:spacing w:before="40"/>
              <w:rPr>
                <w:sz w:val="18"/>
                <w:szCs w:val="16"/>
              </w:rPr>
            </w:pPr>
            <w:r w:rsidRPr="001A6C4E">
              <w:rPr>
                <w:b/>
                <w:sz w:val="18"/>
                <w:szCs w:val="16"/>
              </w:rPr>
              <w:t>Think</w:t>
            </w:r>
            <w:r>
              <w:rPr>
                <w:sz w:val="18"/>
                <w:szCs w:val="16"/>
              </w:rPr>
              <w:t xml:space="preserve">: </w:t>
            </w:r>
          </w:p>
          <w:p w:rsidR="001A6C4E" w:rsidRPr="00314BAD" w:rsidRDefault="00355B70" w:rsidP="00136BB9">
            <w:pPr>
              <w:pStyle w:val="ListParagraph"/>
              <w:numPr>
                <w:ilvl w:val="0"/>
                <w:numId w:val="15"/>
              </w:numPr>
              <w:spacing w:before="40"/>
              <w:ind w:left="142" w:hanging="142"/>
              <w:rPr>
                <w:sz w:val="18"/>
                <w:szCs w:val="16"/>
              </w:rPr>
            </w:pPr>
            <w:r>
              <w:rPr>
                <w:sz w:val="18"/>
                <w:szCs w:val="16"/>
              </w:rPr>
              <w:t xml:space="preserve">There are two simple techniques scientists should use when collecting numerical </w:t>
            </w:r>
            <w:proofErr w:type="spellStart"/>
            <w:r>
              <w:rPr>
                <w:sz w:val="18"/>
                <w:szCs w:val="16"/>
              </w:rPr>
              <w:t>measuments</w:t>
            </w:r>
            <w:proofErr w:type="spellEnd"/>
            <w:r>
              <w:rPr>
                <w:sz w:val="18"/>
                <w:szCs w:val="16"/>
              </w:rPr>
              <w:t>.</w:t>
            </w:r>
          </w:p>
          <w:p w:rsidR="001A6C4E" w:rsidRDefault="001A6C4E" w:rsidP="00136BB9">
            <w:pPr>
              <w:spacing w:before="40"/>
              <w:rPr>
                <w:sz w:val="18"/>
                <w:szCs w:val="16"/>
              </w:rPr>
            </w:pPr>
          </w:p>
          <w:p w:rsidR="00D0378F" w:rsidRDefault="00D0378F" w:rsidP="00136BB9">
            <w:pPr>
              <w:spacing w:before="40"/>
              <w:rPr>
                <w:sz w:val="18"/>
                <w:szCs w:val="16"/>
              </w:rPr>
            </w:pPr>
          </w:p>
          <w:p w:rsidR="001A6C4E" w:rsidRDefault="001A6C4E" w:rsidP="00136BB9">
            <w:pPr>
              <w:spacing w:before="40"/>
              <w:rPr>
                <w:sz w:val="18"/>
                <w:szCs w:val="16"/>
              </w:rPr>
            </w:pPr>
          </w:p>
          <w:p w:rsidR="001A6C4E" w:rsidRDefault="001A6C4E" w:rsidP="00136BB9">
            <w:pPr>
              <w:spacing w:before="40"/>
              <w:rPr>
                <w:sz w:val="18"/>
                <w:szCs w:val="16"/>
              </w:rPr>
            </w:pPr>
          </w:p>
          <w:p w:rsidR="001A6C4E" w:rsidRDefault="001A6C4E" w:rsidP="00136BB9">
            <w:pPr>
              <w:spacing w:before="40"/>
              <w:rPr>
                <w:sz w:val="18"/>
                <w:szCs w:val="16"/>
              </w:rPr>
            </w:pPr>
          </w:p>
          <w:p w:rsidR="001A6C4E" w:rsidRDefault="001A6C4E" w:rsidP="00136BB9">
            <w:pPr>
              <w:spacing w:before="40"/>
              <w:rPr>
                <w:sz w:val="18"/>
                <w:szCs w:val="16"/>
              </w:rPr>
            </w:pPr>
          </w:p>
          <w:p w:rsidR="00355B70" w:rsidRDefault="00355B70" w:rsidP="00355B70">
            <w:pPr>
              <w:spacing w:before="40"/>
              <w:rPr>
                <w:sz w:val="18"/>
                <w:szCs w:val="16"/>
              </w:rPr>
            </w:pPr>
            <w:r w:rsidRPr="001A6C4E">
              <w:rPr>
                <w:b/>
                <w:sz w:val="18"/>
                <w:szCs w:val="16"/>
              </w:rPr>
              <w:t>Think</w:t>
            </w:r>
            <w:r>
              <w:rPr>
                <w:sz w:val="18"/>
                <w:szCs w:val="16"/>
              </w:rPr>
              <w:t xml:space="preserve">: </w:t>
            </w:r>
          </w:p>
          <w:p w:rsidR="00355B70" w:rsidRDefault="00355B70" w:rsidP="00355B70">
            <w:pPr>
              <w:pStyle w:val="ListParagraph"/>
              <w:numPr>
                <w:ilvl w:val="0"/>
                <w:numId w:val="15"/>
              </w:numPr>
              <w:spacing w:before="40"/>
              <w:ind w:left="142" w:hanging="142"/>
              <w:rPr>
                <w:sz w:val="18"/>
                <w:szCs w:val="16"/>
              </w:rPr>
            </w:pPr>
            <w:r>
              <w:rPr>
                <w:sz w:val="18"/>
                <w:szCs w:val="16"/>
              </w:rPr>
              <w:t>Compare the EPE values for each rubber band with the GPE values for each rubber band. How close are they? Is there a general pattern?</w:t>
            </w:r>
          </w:p>
          <w:p w:rsidR="00355B70" w:rsidRDefault="00355B70" w:rsidP="00355B70">
            <w:pPr>
              <w:pStyle w:val="ListParagraph"/>
              <w:spacing w:before="40"/>
              <w:ind w:left="142"/>
              <w:rPr>
                <w:sz w:val="18"/>
                <w:szCs w:val="16"/>
              </w:rPr>
            </w:pPr>
          </w:p>
          <w:p w:rsidR="00355B70" w:rsidRDefault="00355B70" w:rsidP="00355B70">
            <w:pPr>
              <w:pStyle w:val="ListParagraph"/>
              <w:spacing w:before="40"/>
              <w:ind w:left="142"/>
              <w:rPr>
                <w:sz w:val="18"/>
                <w:szCs w:val="16"/>
              </w:rPr>
            </w:pPr>
            <w:r>
              <w:rPr>
                <w:sz w:val="18"/>
                <w:szCs w:val="16"/>
              </w:rPr>
              <w:t>If the EPE values are generally lower than the GPE, then some energy is being “lost”, where does it go?</w:t>
            </w:r>
          </w:p>
          <w:p w:rsidR="00EF355F" w:rsidRDefault="00355B70" w:rsidP="00AC6C75">
            <w:pPr>
              <w:pStyle w:val="ListParagraph"/>
              <w:spacing w:before="40"/>
              <w:ind w:left="142"/>
              <w:rPr>
                <w:sz w:val="18"/>
                <w:szCs w:val="16"/>
              </w:rPr>
            </w:pPr>
            <w:r>
              <w:rPr>
                <w:sz w:val="18"/>
                <w:szCs w:val="16"/>
              </w:rPr>
              <w:t>If the values don’t form a pattern it is likely there is a significant amount of error in your experiment.</w:t>
            </w:r>
          </w:p>
          <w:p w:rsidR="00C155B5" w:rsidRPr="00C155B5" w:rsidRDefault="00C155B5" w:rsidP="0018416B">
            <w:pPr>
              <w:pStyle w:val="ListParagraph"/>
              <w:spacing w:before="40"/>
              <w:ind w:left="142"/>
              <w:jc w:val="right"/>
              <w:rPr>
                <w:b/>
                <w:sz w:val="18"/>
                <w:szCs w:val="16"/>
              </w:rPr>
            </w:pPr>
            <w:r w:rsidRPr="00C155B5">
              <w:rPr>
                <w:b/>
                <w:sz w:val="28"/>
                <w:szCs w:val="16"/>
              </w:rPr>
              <w:t>/1</w:t>
            </w:r>
            <w:r w:rsidR="0018416B">
              <w:rPr>
                <w:b/>
                <w:sz w:val="28"/>
                <w:szCs w:val="16"/>
              </w:rPr>
              <w:t>0</w:t>
            </w:r>
          </w:p>
        </w:tc>
        <w:tc>
          <w:tcPr>
            <w:tcW w:w="7842" w:type="dxa"/>
            <w:tcBorders>
              <w:top w:val="single" w:sz="4" w:space="0" w:color="auto"/>
            </w:tcBorders>
            <w:shd w:val="clear" w:color="auto" w:fill="auto"/>
          </w:tcPr>
          <w:p w:rsidR="00E710CE" w:rsidRPr="001A6C4E" w:rsidRDefault="00E710CE" w:rsidP="00136BB9">
            <w:pPr>
              <w:spacing w:before="240" w:line="360" w:lineRule="auto"/>
              <w:rPr>
                <w:rFonts w:cs="Arial"/>
                <w:b/>
                <w:szCs w:val="22"/>
              </w:rPr>
            </w:pPr>
            <w:r w:rsidRPr="001A6C4E">
              <w:rPr>
                <w:rFonts w:cs="Arial"/>
                <w:b/>
                <w:szCs w:val="22"/>
              </w:rPr>
              <w:t>Questions.</w:t>
            </w:r>
          </w:p>
          <w:p w:rsidR="00DB27CF" w:rsidRPr="00DB27CF" w:rsidRDefault="00E710CE" w:rsidP="00136BB9">
            <w:pPr>
              <w:pStyle w:val="ListParagraph"/>
              <w:numPr>
                <w:ilvl w:val="0"/>
                <w:numId w:val="25"/>
              </w:numPr>
              <w:spacing w:line="360" w:lineRule="auto"/>
              <w:ind w:left="301" w:hanging="283"/>
              <w:rPr>
                <w:rFonts w:cs="Arial"/>
                <w:szCs w:val="22"/>
              </w:rPr>
            </w:pPr>
            <w:r>
              <w:rPr>
                <w:rFonts w:cs="Arial"/>
                <w:szCs w:val="22"/>
              </w:rPr>
              <w:t xml:space="preserve">What was the highest </w:t>
            </w:r>
            <w:r w:rsidR="001244EC">
              <w:rPr>
                <w:rFonts w:cs="Arial"/>
                <w:szCs w:val="22"/>
              </w:rPr>
              <w:t>Elastic Potential Energy stored in any of your rubber bands</w:t>
            </w:r>
            <w:r>
              <w:rPr>
                <w:rFonts w:cs="Arial"/>
                <w:szCs w:val="22"/>
              </w:rPr>
              <w:t xml:space="preserve">? </w:t>
            </w:r>
            <w:r w:rsidRPr="00E710CE">
              <w:rPr>
                <w:rFonts w:cs="Arial"/>
                <w:color w:val="A6A6A6" w:themeColor="background1" w:themeShade="A6"/>
                <w:szCs w:val="22"/>
              </w:rPr>
              <w:t>________</w:t>
            </w:r>
            <w:r w:rsidR="00502C1A">
              <w:rPr>
                <w:rFonts w:cs="Arial"/>
                <w:color w:val="A6A6A6" w:themeColor="background1" w:themeShade="A6"/>
                <w:szCs w:val="22"/>
              </w:rPr>
              <w:t>__</w:t>
            </w:r>
            <w:r w:rsidRPr="00E710CE">
              <w:rPr>
                <w:rFonts w:cs="Arial"/>
                <w:color w:val="A6A6A6" w:themeColor="background1" w:themeShade="A6"/>
                <w:szCs w:val="22"/>
              </w:rPr>
              <w:t>__</w:t>
            </w:r>
            <w:r w:rsidR="00C155B5">
              <w:rPr>
                <w:rFonts w:cs="Arial"/>
                <w:color w:val="A6A6A6" w:themeColor="background1" w:themeShade="A6"/>
                <w:szCs w:val="22"/>
              </w:rPr>
              <w:t>/</w:t>
            </w:r>
            <w:r w:rsidR="00C155B5" w:rsidRPr="00C155B5">
              <w:rPr>
                <w:rFonts w:cs="Arial"/>
                <w:color w:val="A6A6A6" w:themeColor="background1" w:themeShade="A6"/>
                <w:szCs w:val="22"/>
              </w:rPr>
              <w:t>½</w:t>
            </w:r>
            <w:r w:rsidR="00C155B5">
              <w:rPr>
                <w:rFonts w:cs="Arial"/>
                <w:color w:val="A6A6A6" w:themeColor="background1" w:themeShade="A6"/>
                <w:szCs w:val="22"/>
              </w:rPr>
              <w:t>.</w:t>
            </w:r>
          </w:p>
          <w:p w:rsidR="00E710CE" w:rsidRPr="001244EC" w:rsidRDefault="00E710CE" w:rsidP="00355B70">
            <w:pPr>
              <w:pStyle w:val="ListParagraph"/>
              <w:numPr>
                <w:ilvl w:val="0"/>
                <w:numId w:val="25"/>
              </w:numPr>
              <w:spacing w:after="240" w:line="360" w:lineRule="auto"/>
              <w:ind w:left="302" w:hanging="288"/>
              <w:rPr>
                <w:rFonts w:cs="Arial"/>
                <w:szCs w:val="22"/>
              </w:rPr>
            </w:pPr>
            <w:r>
              <w:rPr>
                <w:rFonts w:cs="Arial"/>
                <w:szCs w:val="22"/>
              </w:rPr>
              <w:t xml:space="preserve">Which </w:t>
            </w:r>
            <w:r w:rsidR="001244EC">
              <w:rPr>
                <w:rFonts w:cs="Arial"/>
                <w:szCs w:val="22"/>
              </w:rPr>
              <w:t>rubber band and what amount of stretch</w:t>
            </w:r>
            <w:r>
              <w:rPr>
                <w:rFonts w:cs="Arial"/>
                <w:szCs w:val="22"/>
              </w:rPr>
              <w:t xml:space="preserve"> caused the highest </w:t>
            </w:r>
            <w:r w:rsidR="001244EC">
              <w:rPr>
                <w:rFonts w:cs="Arial"/>
                <w:szCs w:val="22"/>
              </w:rPr>
              <w:t>EPE</w:t>
            </w:r>
            <w:r>
              <w:rPr>
                <w:rFonts w:cs="Arial"/>
                <w:szCs w:val="22"/>
              </w:rPr>
              <w:t xml:space="preserve">? </w:t>
            </w:r>
            <w:r w:rsidR="00C155B5">
              <w:rPr>
                <w:rFonts w:cs="Arial"/>
                <w:color w:val="A6A6A6" w:themeColor="background1" w:themeShade="A6"/>
                <w:szCs w:val="22"/>
              </w:rPr>
              <w:t>_______/</w:t>
            </w:r>
            <w:r w:rsidR="00C155B5" w:rsidRPr="00C155B5">
              <w:rPr>
                <w:rFonts w:cs="Arial"/>
                <w:color w:val="A6A6A6" w:themeColor="background1" w:themeShade="A6"/>
                <w:szCs w:val="22"/>
              </w:rPr>
              <w:t>½</w:t>
            </w:r>
            <w:r w:rsidR="001244EC">
              <w:rPr>
                <w:rFonts w:cs="Arial"/>
                <w:szCs w:val="22"/>
              </w:rPr>
              <w:t xml:space="preserve">. Why do you think this rubber band and this amount of stretch caused the highest </w:t>
            </w:r>
            <w:proofErr w:type="gramStart"/>
            <w:r w:rsidR="001244EC">
              <w:rPr>
                <w:rFonts w:cs="Arial"/>
                <w:szCs w:val="22"/>
              </w:rPr>
              <w:t xml:space="preserve">EPE </w:t>
            </w:r>
            <w:r>
              <w:rPr>
                <w:rFonts w:cs="Arial"/>
                <w:szCs w:val="22"/>
              </w:rPr>
              <w:t>?</w:t>
            </w:r>
            <w:proofErr w:type="gramEnd"/>
            <w:r>
              <w:rPr>
                <w:rFonts w:cs="Arial"/>
                <w:szCs w:val="22"/>
              </w:rPr>
              <w:t xml:space="preserve"> </w:t>
            </w:r>
            <w:r w:rsidR="00C155B5">
              <w:rPr>
                <w:rFonts w:cs="Arial"/>
                <w:szCs w:val="22"/>
              </w:rPr>
              <w:t xml:space="preserve">½ </w:t>
            </w:r>
            <w:r w:rsidRPr="00E710CE">
              <w:rPr>
                <w:rFonts w:cs="Arial"/>
                <w:color w:val="A6A6A6" w:themeColor="background1" w:themeShade="A6"/>
                <w:szCs w:val="22"/>
              </w:rPr>
              <w:t>_______________________________________________</w:t>
            </w:r>
            <w:r>
              <w:rPr>
                <w:rFonts w:cs="Arial"/>
                <w:color w:val="A6A6A6" w:themeColor="background1" w:themeShade="A6"/>
                <w:szCs w:val="22"/>
              </w:rPr>
              <w:t>___</w:t>
            </w:r>
            <w:r w:rsidR="00502C1A">
              <w:rPr>
                <w:rFonts w:cs="Arial"/>
                <w:color w:val="A6A6A6" w:themeColor="background1" w:themeShade="A6"/>
                <w:szCs w:val="22"/>
              </w:rPr>
              <w:t>___</w:t>
            </w:r>
            <w:r w:rsidR="00DB27CF">
              <w:rPr>
                <w:rFonts w:cs="Arial"/>
                <w:color w:val="A6A6A6" w:themeColor="background1" w:themeShade="A6"/>
                <w:szCs w:val="22"/>
              </w:rPr>
              <w:t>_</w:t>
            </w:r>
            <w:r w:rsidR="001244EC">
              <w:rPr>
                <w:rFonts w:cs="Arial"/>
                <w:color w:val="A6A6A6" w:themeColor="background1" w:themeShade="A6"/>
                <w:szCs w:val="22"/>
              </w:rPr>
              <w:t>______</w:t>
            </w:r>
            <w:r>
              <w:rPr>
                <w:rFonts w:cs="Arial"/>
                <w:color w:val="A6A6A6" w:themeColor="background1" w:themeShade="A6"/>
                <w:szCs w:val="22"/>
              </w:rPr>
              <w:t xml:space="preserve"> </w:t>
            </w:r>
            <w:r w:rsidRPr="00E710CE">
              <w:rPr>
                <w:rFonts w:cs="Arial"/>
                <w:color w:val="A6A6A6" w:themeColor="background1" w:themeShade="A6"/>
                <w:szCs w:val="22"/>
              </w:rPr>
              <w:t>______________________________________________________________________________________________________________________________________________________________________________</w:t>
            </w:r>
            <w:r w:rsidR="00DB27CF">
              <w:rPr>
                <w:rFonts w:cs="Arial"/>
                <w:color w:val="A6A6A6" w:themeColor="background1" w:themeShade="A6"/>
                <w:szCs w:val="22"/>
              </w:rPr>
              <w:t>__</w:t>
            </w:r>
            <w:r w:rsidR="00C155B5">
              <w:rPr>
                <w:rFonts w:cs="Arial"/>
                <w:color w:val="A6A6A6" w:themeColor="background1" w:themeShade="A6"/>
                <w:szCs w:val="22"/>
              </w:rPr>
              <w:t>__/1</w:t>
            </w:r>
          </w:p>
          <w:p w:rsidR="001244EC" w:rsidRPr="00E710CE" w:rsidRDefault="001244EC" w:rsidP="001244EC">
            <w:pPr>
              <w:pStyle w:val="ListParagraph"/>
              <w:spacing w:after="240" w:line="264" w:lineRule="auto"/>
              <w:ind w:left="301"/>
              <w:rPr>
                <w:rFonts w:cs="Arial"/>
                <w:szCs w:val="22"/>
              </w:rPr>
            </w:pPr>
          </w:p>
          <w:p w:rsidR="000C5480" w:rsidRPr="000C5480" w:rsidRDefault="000C5480" w:rsidP="00136BB9">
            <w:pPr>
              <w:pStyle w:val="ListParagraph"/>
              <w:numPr>
                <w:ilvl w:val="0"/>
                <w:numId w:val="25"/>
              </w:numPr>
              <w:spacing w:line="360" w:lineRule="auto"/>
              <w:ind w:left="301" w:hanging="283"/>
              <w:rPr>
                <w:rFonts w:cs="Arial"/>
                <w:szCs w:val="22"/>
              </w:rPr>
            </w:pPr>
            <w:r w:rsidRPr="000C5480">
              <w:rPr>
                <w:rFonts w:cs="Arial"/>
                <w:szCs w:val="22"/>
              </w:rPr>
              <w:t>Looking a</w:t>
            </w:r>
            <w:r w:rsidR="00DB27CF">
              <w:rPr>
                <w:rFonts w:cs="Arial"/>
                <w:szCs w:val="22"/>
              </w:rPr>
              <w:t>t</w:t>
            </w:r>
            <w:r w:rsidRPr="000C5480">
              <w:rPr>
                <w:rFonts w:cs="Arial"/>
                <w:szCs w:val="22"/>
              </w:rPr>
              <w:t xml:space="preserve"> graph 1:</w:t>
            </w:r>
          </w:p>
          <w:p w:rsidR="001244EC" w:rsidRPr="001244EC" w:rsidRDefault="000C5480" w:rsidP="001244EC">
            <w:pPr>
              <w:pStyle w:val="ListParagraph"/>
              <w:numPr>
                <w:ilvl w:val="0"/>
                <w:numId w:val="27"/>
              </w:numPr>
              <w:tabs>
                <w:tab w:val="left" w:pos="1152"/>
              </w:tabs>
              <w:spacing w:line="360" w:lineRule="auto"/>
              <w:ind w:left="443" w:hanging="284"/>
              <w:rPr>
                <w:rFonts w:cs="Arial"/>
                <w:szCs w:val="22"/>
              </w:rPr>
            </w:pPr>
            <w:r w:rsidRPr="000C5480">
              <w:rPr>
                <w:rFonts w:cs="Arial"/>
                <w:szCs w:val="22"/>
              </w:rPr>
              <w:t xml:space="preserve">In one sentence describe the pattern or trend you see in the data. </w:t>
            </w:r>
            <w:r>
              <w:rPr>
                <w:rFonts w:cs="Arial"/>
                <w:color w:val="A6A6A6" w:themeColor="background1" w:themeShade="A6"/>
                <w:szCs w:val="22"/>
              </w:rPr>
              <w:t>____________________________________________________________________________________________________________________</w:t>
            </w:r>
            <w:r w:rsidR="001244EC">
              <w:rPr>
                <w:rFonts w:cs="Arial"/>
                <w:color w:val="A6A6A6" w:themeColor="background1" w:themeShade="A6"/>
                <w:szCs w:val="22"/>
              </w:rPr>
              <w:t>_______________________________________________________________________________________</w:t>
            </w:r>
            <w:r w:rsidR="00C155B5">
              <w:rPr>
                <w:rFonts w:cs="Arial"/>
                <w:color w:val="A6A6A6" w:themeColor="background1" w:themeShade="A6"/>
                <w:szCs w:val="22"/>
              </w:rPr>
              <w:t>_______________________________/2</w:t>
            </w:r>
          </w:p>
          <w:p w:rsidR="001244EC" w:rsidRDefault="001125E6" w:rsidP="00136BB9">
            <w:pPr>
              <w:pStyle w:val="ListParagraph"/>
              <w:numPr>
                <w:ilvl w:val="0"/>
                <w:numId w:val="27"/>
              </w:numPr>
              <w:tabs>
                <w:tab w:val="left" w:pos="1152"/>
              </w:tabs>
              <w:spacing w:line="360" w:lineRule="auto"/>
              <w:ind w:left="443" w:hanging="284"/>
              <w:rPr>
                <w:rFonts w:cs="Arial"/>
                <w:szCs w:val="22"/>
              </w:rPr>
            </w:pPr>
            <w:r>
              <w:rPr>
                <w:rFonts w:cs="Arial"/>
                <w:szCs w:val="22"/>
              </w:rPr>
              <w:t>H</w:t>
            </w:r>
            <w:r w:rsidR="000C5480" w:rsidRPr="000C5480">
              <w:rPr>
                <w:rFonts w:cs="Arial"/>
                <w:szCs w:val="22"/>
              </w:rPr>
              <w:t xml:space="preserve">ow accurate is your data in this graph? </w:t>
            </w:r>
            <w:r w:rsidR="00DB27CF">
              <w:rPr>
                <w:rFonts w:cs="Arial"/>
                <w:szCs w:val="22"/>
              </w:rPr>
              <w:t xml:space="preserve">Explain why you think this. </w:t>
            </w:r>
          </w:p>
          <w:p w:rsidR="001244EC" w:rsidRPr="000C5480" w:rsidRDefault="001244EC" w:rsidP="00355B70">
            <w:pPr>
              <w:pStyle w:val="ListParagraph"/>
              <w:tabs>
                <w:tab w:val="left" w:pos="1152"/>
              </w:tabs>
              <w:spacing w:line="360" w:lineRule="auto"/>
              <w:ind w:left="443"/>
              <w:rPr>
                <w:rFonts w:cs="Arial"/>
                <w:szCs w:val="22"/>
              </w:rPr>
            </w:pPr>
            <w:r>
              <w:rPr>
                <w:rFonts w:cs="Arial"/>
                <w:color w:val="A6A6A6" w:themeColor="background1" w:themeShade="A6"/>
                <w:szCs w:val="22"/>
              </w:rPr>
              <w:t>________________________________________________________________________________________________________________________________________________</w:t>
            </w:r>
            <w:r w:rsidR="00C155B5">
              <w:rPr>
                <w:rFonts w:cs="Arial"/>
                <w:color w:val="A6A6A6" w:themeColor="background1" w:themeShade="A6"/>
                <w:szCs w:val="22"/>
              </w:rPr>
              <w:t>_______________________________/2</w:t>
            </w:r>
          </w:p>
          <w:p w:rsidR="001244EC" w:rsidRDefault="001244EC" w:rsidP="001244EC">
            <w:pPr>
              <w:pStyle w:val="ListParagraph"/>
              <w:tabs>
                <w:tab w:val="left" w:pos="1152"/>
              </w:tabs>
              <w:spacing w:line="360" w:lineRule="auto"/>
              <w:ind w:left="443"/>
              <w:rPr>
                <w:rFonts w:cs="Arial"/>
                <w:szCs w:val="22"/>
              </w:rPr>
            </w:pPr>
          </w:p>
          <w:p w:rsidR="000C5480" w:rsidRPr="00355B70" w:rsidRDefault="00355B70" w:rsidP="00694D3A">
            <w:pPr>
              <w:pStyle w:val="ListParagraph"/>
              <w:numPr>
                <w:ilvl w:val="0"/>
                <w:numId w:val="27"/>
              </w:numPr>
              <w:tabs>
                <w:tab w:val="left" w:pos="1152"/>
              </w:tabs>
              <w:spacing w:line="360" w:lineRule="auto"/>
              <w:ind w:left="443" w:hanging="284"/>
              <w:rPr>
                <w:rFonts w:cs="Arial"/>
                <w:szCs w:val="22"/>
              </w:rPr>
            </w:pPr>
            <w:r w:rsidRPr="00355B70">
              <w:rPr>
                <w:rFonts w:cs="Arial"/>
                <w:szCs w:val="22"/>
              </w:rPr>
              <w:t xml:space="preserve">Are there some ways you could change the method so that your results would be more accurate? </w:t>
            </w:r>
            <w:r w:rsidR="000C5480" w:rsidRPr="00355B70">
              <w:rPr>
                <w:rFonts w:cs="Arial"/>
                <w:color w:val="A6A6A6" w:themeColor="background1" w:themeShade="A6"/>
                <w:szCs w:val="22"/>
              </w:rPr>
              <w:t>____________________</w:t>
            </w:r>
            <w:r w:rsidR="00DB27CF" w:rsidRPr="00355B70">
              <w:rPr>
                <w:rFonts w:cs="Arial"/>
                <w:color w:val="A6A6A6" w:themeColor="background1" w:themeShade="A6"/>
                <w:szCs w:val="22"/>
              </w:rPr>
              <w:t>___________</w:t>
            </w:r>
            <w:r>
              <w:rPr>
                <w:rFonts w:cs="Arial"/>
                <w:color w:val="A6A6A6" w:themeColor="background1" w:themeShade="A6"/>
                <w:szCs w:val="22"/>
              </w:rPr>
              <w:t>_______</w:t>
            </w:r>
            <w:r w:rsidRPr="00355B70">
              <w:rPr>
                <w:rFonts w:cs="Arial"/>
                <w:color w:val="A6A6A6" w:themeColor="background1" w:themeShade="A6"/>
                <w:szCs w:val="22"/>
              </w:rPr>
              <w:t xml:space="preserve"> </w:t>
            </w:r>
            <w:r w:rsidR="00DB27CF" w:rsidRPr="00355B70">
              <w:rPr>
                <w:rFonts w:cs="Arial"/>
                <w:color w:val="A6A6A6" w:themeColor="background1" w:themeShade="A6"/>
                <w:szCs w:val="22"/>
              </w:rPr>
              <w:t>____________________________</w:t>
            </w:r>
            <w:r w:rsidR="000C5480" w:rsidRPr="00355B70">
              <w:rPr>
                <w:rFonts w:cs="Arial"/>
                <w:color w:val="A6A6A6" w:themeColor="background1" w:themeShade="A6"/>
                <w:szCs w:val="22"/>
              </w:rPr>
              <w:t>___________________________________________________________________________________________________________________</w:t>
            </w:r>
            <w:r w:rsidR="00502C1A" w:rsidRPr="00355B70">
              <w:rPr>
                <w:rFonts w:cs="Arial"/>
                <w:color w:val="A6A6A6" w:themeColor="background1" w:themeShade="A6"/>
                <w:szCs w:val="22"/>
              </w:rPr>
              <w:t>__</w:t>
            </w:r>
            <w:r>
              <w:rPr>
                <w:rFonts w:cs="Arial"/>
                <w:color w:val="A6A6A6" w:themeColor="background1" w:themeShade="A6"/>
                <w:szCs w:val="22"/>
              </w:rPr>
              <w:t>__________________________________________________________</w:t>
            </w:r>
            <w:r w:rsidR="00C155B5">
              <w:rPr>
                <w:rFonts w:cs="Arial"/>
                <w:color w:val="A6A6A6" w:themeColor="background1" w:themeShade="A6"/>
                <w:szCs w:val="22"/>
              </w:rPr>
              <w:t>_______________________________/</w:t>
            </w:r>
            <w:r w:rsidR="0018416B">
              <w:rPr>
                <w:rFonts w:cs="Arial"/>
                <w:color w:val="A6A6A6" w:themeColor="background1" w:themeShade="A6"/>
                <w:szCs w:val="22"/>
              </w:rPr>
              <w:t>2</w:t>
            </w:r>
          </w:p>
          <w:p w:rsidR="00D0378F" w:rsidRPr="000C5480" w:rsidRDefault="00D0378F" w:rsidP="00D0378F">
            <w:pPr>
              <w:pStyle w:val="ListParagraph"/>
              <w:tabs>
                <w:tab w:val="left" w:pos="1152"/>
              </w:tabs>
              <w:spacing w:line="360" w:lineRule="auto"/>
              <w:ind w:left="443"/>
              <w:rPr>
                <w:rFonts w:cs="Arial"/>
                <w:szCs w:val="22"/>
              </w:rPr>
            </w:pPr>
          </w:p>
          <w:p w:rsidR="003800D1" w:rsidRPr="00AC6C75" w:rsidRDefault="00355B70" w:rsidP="0018416B">
            <w:pPr>
              <w:pStyle w:val="ListParagraph"/>
              <w:numPr>
                <w:ilvl w:val="0"/>
                <w:numId w:val="25"/>
              </w:numPr>
              <w:spacing w:line="360" w:lineRule="auto"/>
              <w:ind w:left="301" w:hanging="283"/>
              <w:rPr>
                <w:rFonts w:cs="Arial"/>
                <w:szCs w:val="22"/>
              </w:rPr>
            </w:pPr>
            <w:r>
              <w:rPr>
                <w:rFonts w:cs="Arial"/>
                <w:szCs w:val="22"/>
              </w:rPr>
              <w:t xml:space="preserve">The EPE stored in a rubber band should be </w:t>
            </w:r>
            <w:r w:rsidRPr="00AC6C75">
              <w:rPr>
                <w:rFonts w:cs="Arial"/>
                <w:szCs w:val="22"/>
                <w:u w:val="single"/>
              </w:rPr>
              <w:t>all</w:t>
            </w:r>
            <w:r>
              <w:rPr>
                <w:rFonts w:cs="Arial"/>
                <w:szCs w:val="22"/>
              </w:rPr>
              <w:t xml:space="preserve"> converted to GPE when the rubber band is shot vertically into the air. Is this what you observed? Explain. </w:t>
            </w:r>
            <w:r w:rsidRPr="00355B70">
              <w:rPr>
                <w:rFonts w:cs="Arial"/>
                <w:color w:val="A6A6A6" w:themeColor="background1" w:themeShade="A6"/>
                <w:szCs w:val="22"/>
              </w:rPr>
              <w:t>____________________________________________</w:t>
            </w:r>
            <w:r>
              <w:rPr>
                <w:rFonts w:cs="Arial"/>
                <w:color w:val="A6A6A6" w:themeColor="background1" w:themeShade="A6"/>
                <w:szCs w:val="22"/>
              </w:rPr>
              <w:t>________</w:t>
            </w:r>
            <w:r w:rsidRPr="00355B70">
              <w:rPr>
                <w:rFonts w:cs="Arial"/>
                <w:color w:val="A6A6A6" w:themeColor="background1" w:themeShade="A6"/>
                <w:szCs w:val="22"/>
              </w:rPr>
              <w:t>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155B5">
              <w:rPr>
                <w:rFonts w:cs="Arial"/>
                <w:color w:val="A6A6A6" w:themeColor="background1" w:themeShade="A6"/>
                <w:szCs w:val="22"/>
              </w:rPr>
              <w:t>___________/</w:t>
            </w:r>
            <w:r w:rsidR="0018416B">
              <w:rPr>
                <w:rFonts w:cs="Arial"/>
                <w:color w:val="A6A6A6" w:themeColor="background1" w:themeShade="A6"/>
                <w:szCs w:val="22"/>
              </w:rPr>
              <w:t>2</w:t>
            </w:r>
          </w:p>
        </w:tc>
      </w:tr>
      <w:tr w:rsidR="00377A93" w:rsidRPr="00A562C3" w:rsidTr="00136BB9">
        <w:trPr>
          <w:trHeight w:val="2835"/>
        </w:trPr>
        <w:tc>
          <w:tcPr>
            <w:tcW w:w="2591" w:type="dxa"/>
            <w:tcBorders>
              <w:top w:val="single" w:sz="4" w:space="0" w:color="auto"/>
              <w:bottom w:val="single" w:sz="4" w:space="0" w:color="auto"/>
            </w:tcBorders>
            <w:shd w:val="clear" w:color="auto" w:fill="auto"/>
          </w:tcPr>
          <w:p w:rsidR="00E84F21" w:rsidRDefault="00E84F21" w:rsidP="00136BB9">
            <w:pPr>
              <w:spacing w:before="240"/>
              <w:jc w:val="center"/>
              <w:rPr>
                <w:b/>
                <w:sz w:val="20"/>
                <w:szCs w:val="16"/>
              </w:rPr>
            </w:pPr>
            <w:r w:rsidRPr="00E84F21">
              <w:rPr>
                <w:b/>
                <w:sz w:val="20"/>
                <w:szCs w:val="16"/>
              </w:rPr>
              <w:lastRenderedPageBreak/>
              <w:t>Analysis</w:t>
            </w:r>
          </w:p>
          <w:p w:rsidR="00793862" w:rsidRPr="00E84F21" w:rsidRDefault="00793862" w:rsidP="008C5D72">
            <w:pPr>
              <w:rPr>
                <w:b/>
                <w:sz w:val="20"/>
                <w:szCs w:val="16"/>
              </w:rPr>
            </w:pPr>
          </w:p>
          <w:p w:rsidR="0027086A" w:rsidRPr="008C5D72" w:rsidRDefault="0027086A" w:rsidP="008C5D72">
            <w:pPr>
              <w:spacing w:before="120"/>
              <w:rPr>
                <w:rFonts w:eastAsia="PMingLiU" w:cs="Arial"/>
                <w:b/>
                <w:bCs/>
                <w:sz w:val="16"/>
                <w:szCs w:val="16"/>
                <w:u w:val="single"/>
                <w:lang w:val="en-US"/>
              </w:rPr>
            </w:pPr>
            <w:r w:rsidRPr="008C5D72">
              <w:rPr>
                <w:rFonts w:eastAsia="PMingLiU" w:cs="Arial"/>
                <w:b/>
                <w:bCs/>
                <w:sz w:val="16"/>
                <w:szCs w:val="16"/>
                <w:u w:val="single"/>
                <w:lang w:val="en-US"/>
              </w:rPr>
              <w:t>1</w:t>
            </w:r>
            <w:r w:rsidRPr="008C5D72">
              <w:rPr>
                <w:rFonts w:eastAsia="PMingLiU" w:cs="Arial"/>
                <w:b/>
                <w:bCs/>
                <w:sz w:val="16"/>
                <w:szCs w:val="16"/>
                <w:u w:val="single"/>
                <w:vertAlign w:val="superscript"/>
                <w:lang w:val="en-US"/>
              </w:rPr>
              <w:t>St</w:t>
            </w:r>
            <w:r w:rsidRPr="008C5D72">
              <w:rPr>
                <w:rFonts w:eastAsia="PMingLiU" w:cs="Arial"/>
                <w:b/>
                <w:bCs/>
                <w:sz w:val="16"/>
                <w:szCs w:val="16"/>
                <w:u w:val="single"/>
                <w:lang w:val="en-US"/>
              </w:rPr>
              <w:t xml:space="preserve"> </w:t>
            </w:r>
            <w:r w:rsidR="00AC6C75" w:rsidRPr="008C5D72">
              <w:rPr>
                <w:rFonts w:eastAsia="PMingLiU" w:cs="Arial"/>
                <w:b/>
                <w:bCs/>
                <w:sz w:val="16"/>
                <w:szCs w:val="16"/>
                <w:u w:val="single"/>
                <w:lang w:val="en-US"/>
              </w:rPr>
              <w:t>Section</w:t>
            </w:r>
            <w:r w:rsidR="008C5D72">
              <w:rPr>
                <w:rFonts w:eastAsia="PMingLiU" w:cs="Arial"/>
                <w:b/>
                <w:bCs/>
                <w:sz w:val="16"/>
                <w:szCs w:val="16"/>
                <w:u w:val="single"/>
                <w:lang w:val="en-US"/>
              </w:rPr>
              <w:t xml:space="preserve"> = Conclusions.</w:t>
            </w:r>
            <w:r w:rsidR="00076F26" w:rsidRPr="008C5D72">
              <w:rPr>
                <w:rFonts w:eastAsia="PMingLiU" w:cs="Arial"/>
                <w:b/>
                <w:bCs/>
                <w:sz w:val="16"/>
                <w:szCs w:val="16"/>
                <w:u w:val="single"/>
                <w:lang w:val="en-US"/>
              </w:rPr>
              <w:t xml:space="preserve"> (3 paragraphs as you have 3 main sets of data)</w:t>
            </w:r>
          </w:p>
          <w:p w:rsidR="0027086A" w:rsidRPr="008C5D72" w:rsidRDefault="00076F26" w:rsidP="00136BB9">
            <w:pPr>
              <w:spacing w:before="40"/>
              <w:rPr>
                <w:rFonts w:eastAsia="PMingLiU" w:cs="Arial"/>
                <w:bCs/>
                <w:sz w:val="16"/>
                <w:szCs w:val="16"/>
                <w:lang w:val="en-US"/>
              </w:rPr>
            </w:pPr>
            <w:r w:rsidRPr="008C5D72">
              <w:rPr>
                <w:rFonts w:eastAsia="PMingLiU" w:cs="Arial"/>
                <w:bCs/>
                <w:sz w:val="16"/>
                <w:szCs w:val="16"/>
                <w:lang w:val="en-US"/>
              </w:rPr>
              <w:t>1</w:t>
            </w:r>
            <w:r w:rsidRPr="008C5D72">
              <w:rPr>
                <w:rFonts w:eastAsia="PMingLiU" w:cs="Arial"/>
                <w:bCs/>
                <w:sz w:val="16"/>
                <w:szCs w:val="16"/>
                <w:vertAlign w:val="superscript"/>
                <w:lang w:val="en-US"/>
              </w:rPr>
              <w:t>st</w:t>
            </w:r>
            <w:r w:rsidRPr="008C5D72">
              <w:rPr>
                <w:rFonts w:eastAsia="PMingLiU" w:cs="Arial"/>
                <w:bCs/>
                <w:sz w:val="16"/>
                <w:szCs w:val="16"/>
                <w:lang w:val="en-US"/>
              </w:rPr>
              <w:t xml:space="preserve"> Paragraph - </w:t>
            </w:r>
            <w:r w:rsidR="0027086A" w:rsidRPr="008C5D72">
              <w:rPr>
                <w:rFonts w:eastAsia="PMingLiU" w:cs="Arial"/>
                <w:bCs/>
                <w:sz w:val="16"/>
                <w:szCs w:val="16"/>
                <w:lang w:val="en-US"/>
              </w:rPr>
              <w:t xml:space="preserve">Write a sentence describing the relationship between the </w:t>
            </w:r>
            <w:proofErr w:type="gramStart"/>
            <w:r w:rsidRPr="008C5D72">
              <w:rPr>
                <w:rFonts w:eastAsia="PMingLiU" w:cs="Arial"/>
                <w:bCs/>
                <w:sz w:val="16"/>
                <w:szCs w:val="16"/>
                <w:lang w:val="en-US"/>
              </w:rPr>
              <w:t>force</w:t>
            </w:r>
            <w:proofErr w:type="gramEnd"/>
            <w:r w:rsidRPr="008C5D72">
              <w:rPr>
                <w:rFonts w:eastAsia="PMingLiU" w:cs="Arial"/>
                <w:bCs/>
                <w:sz w:val="16"/>
                <w:szCs w:val="16"/>
                <w:lang w:val="en-US"/>
              </w:rPr>
              <w:t xml:space="preserve"> applied to the rubber band and the distance it stretched.</w:t>
            </w:r>
          </w:p>
          <w:p w:rsidR="009E5FF3" w:rsidRPr="008C5D72" w:rsidRDefault="0027086A" w:rsidP="00136BB9">
            <w:pPr>
              <w:spacing w:before="40"/>
              <w:rPr>
                <w:rFonts w:eastAsia="PMingLiU" w:cs="Arial"/>
                <w:bCs/>
                <w:sz w:val="16"/>
                <w:szCs w:val="16"/>
                <w:lang w:val="en-US"/>
              </w:rPr>
            </w:pPr>
            <w:r w:rsidRPr="008C5D72">
              <w:rPr>
                <w:rFonts w:eastAsia="PMingLiU" w:cs="Arial"/>
                <w:bCs/>
                <w:sz w:val="16"/>
                <w:szCs w:val="16"/>
                <w:lang w:val="en-US"/>
              </w:rPr>
              <w:t>Quote some data from the table</w:t>
            </w:r>
            <w:r w:rsidR="00136BB9" w:rsidRPr="008C5D72">
              <w:rPr>
                <w:rFonts w:eastAsia="PMingLiU" w:cs="Arial"/>
                <w:bCs/>
                <w:sz w:val="16"/>
                <w:szCs w:val="16"/>
                <w:lang w:val="en-US"/>
              </w:rPr>
              <w:t xml:space="preserve"> or graph to support your logic</w:t>
            </w:r>
            <w:r w:rsidR="00076F26" w:rsidRPr="008C5D72">
              <w:rPr>
                <w:rFonts w:eastAsia="PMingLiU" w:cs="Arial"/>
                <w:bCs/>
                <w:sz w:val="16"/>
                <w:szCs w:val="16"/>
                <w:lang w:val="en-US"/>
              </w:rPr>
              <w:t>. State if the pattern is true for all rubber bands you tested, and which one stretched the most.</w:t>
            </w:r>
          </w:p>
          <w:p w:rsidR="009E5FF3" w:rsidRPr="008C5D72" w:rsidRDefault="009E5FF3" w:rsidP="00136BB9">
            <w:pPr>
              <w:spacing w:before="40"/>
              <w:rPr>
                <w:rFonts w:eastAsia="PMingLiU" w:cs="Arial"/>
                <w:bCs/>
                <w:sz w:val="16"/>
                <w:szCs w:val="16"/>
                <w:lang w:val="en-US"/>
              </w:rPr>
            </w:pPr>
          </w:p>
          <w:p w:rsidR="00076F26" w:rsidRPr="008C5D72" w:rsidRDefault="00076F26" w:rsidP="00076F26">
            <w:pPr>
              <w:spacing w:before="40"/>
              <w:rPr>
                <w:rFonts w:eastAsia="PMingLiU" w:cs="Arial"/>
                <w:bCs/>
                <w:sz w:val="16"/>
                <w:szCs w:val="16"/>
                <w:lang w:val="en-US"/>
              </w:rPr>
            </w:pPr>
            <w:r w:rsidRPr="008C5D72">
              <w:rPr>
                <w:rFonts w:eastAsia="PMingLiU" w:cs="Arial"/>
                <w:bCs/>
                <w:sz w:val="16"/>
                <w:szCs w:val="16"/>
                <w:lang w:val="en-US"/>
              </w:rPr>
              <w:t>2</w:t>
            </w:r>
            <w:r w:rsidRPr="008C5D72">
              <w:rPr>
                <w:rFonts w:eastAsia="PMingLiU" w:cs="Arial"/>
                <w:bCs/>
                <w:sz w:val="16"/>
                <w:szCs w:val="16"/>
                <w:vertAlign w:val="superscript"/>
                <w:lang w:val="en-US"/>
              </w:rPr>
              <w:t>nd</w:t>
            </w:r>
            <w:r w:rsidRPr="008C5D72">
              <w:rPr>
                <w:rFonts w:eastAsia="PMingLiU" w:cs="Arial"/>
                <w:bCs/>
                <w:sz w:val="16"/>
                <w:szCs w:val="16"/>
                <w:lang w:val="en-US"/>
              </w:rPr>
              <w:t xml:space="preserve"> Paragraph - Write a sentence describing the relationship between the distance the rubber band stretched and the Elastic Potential Energy stored in the rubber band.</w:t>
            </w:r>
          </w:p>
          <w:p w:rsidR="00076F26" w:rsidRPr="008C5D72" w:rsidRDefault="00076F26" w:rsidP="00076F26">
            <w:pPr>
              <w:spacing w:before="40"/>
              <w:rPr>
                <w:rFonts w:eastAsia="PMingLiU" w:cs="Arial"/>
                <w:bCs/>
                <w:sz w:val="16"/>
                <w:szCs w:val="16"/>
                <w:lang w:val="en-US"/>
              </w:rPr>
            </w:pPr>
            <w:r w:rsidRPr="008C5D72">
              <w:rPr>
                <w:rFonts w:eastAsia="PMingLiU" w:cs="Arial"/>
                <w:bCs/>
                <w:sz w:val="16"/>
                <w:szCs w:val="16"/>
                <w:lang w:val="en-US"/>
              </w:rPr>
              <w:t>Quote some data from the table or graph to support your logic. State if the pattern is true for all rubber bands you tested, and which one stored the most EPE.</w:t>
            </w:r>
          </w:p>
          <w:p w:rsidR="009E5FF3" w:rsidRPr="008C5D72" w:rsidRDefault="009E5FF3" w:rsidP="00136BB9">
            <w:pPr>
              <w:spacing w:before="40"/>
              <w:rPr>
                <w:rFonts w:eastAsia="PMingLiU" w:cs="Arial"/>
                <w:bCs/>
                <w:sz w:val="16"/>
                <w:szCs w:val="16"/>
                <w:lang w:val="en-US"/>
              </w:rPr>
            </w:pPr>
          </w:p>
          <w:p w:rsidR="00076F26" w:rsidRPr="008C5D72" w:rsidRDefault="00076F26" w:rsidP="00076F26">
            <w:pPr>
              <w:spacing w:before="40"/>
              <w:rPr>
                <w:rFonts w:eastAsia="PMingLiU" w:cs="Arial"/>
                <w:bCs/>
                <w:sz w:val="16"/>
                <w:szCs w:val="16"/>
                <w:lang w:val="en-US"/>
              </w:rPr>
            </w:pPr>
            <w:r w:rsidRPr="008C5D72">
              <w:rPr>
                <w:rFonts w:eastAsia="PMingLiU" w:cs="Arial"/>
                <w:bCs/>
                <w:sz w:val="16"/>
                <w:szCs w:val="16"/>
                <w:lang w:val="en-US"/>
              </w:rPr>
              <w:t>3</w:t>
            </w:r>
            <w:r w:rsidRPr="008C5D72">
              <w:rPr>
                <w:rFonts w:eastAsia="PMingLiU" w:cs="Arial"/>
                <w:bCs/>
                <w:sz w:val="16"/>
                <w:szCs w:val="16"/>
                <w:vertAlign w:val="superscript"/>
                <w:lang w:val="en-US"/>
              </w:rPr>
              <w:t>rd</w:t>
            </w:r>
            <w:r w:rsidRPr="008C5D72">
              <w:rPr>
                <w:rFonts w:eastAsia="PMingLiU" w:cs="Arial"/>
                <w:bCs/>
                <w:sz w:val="16"/>
                <w:szCs w:val="16"/>
                <w:lang w:val="en-US"/>
              </w:rPr>
              <w:t xml:space="preserve"> Paragraph - Write a sentence describing the relationship between the Elastic Potential Energy stored in the rubber band</w:t>
            </w:r>
            <w:r w:rsidR="008C5D72" w:rsidRPr="008C5D72">
              <w:rPr>
                <w:rFonts w:eastAsia="PMingLiU" w:cs="Arial"/>
                <w:bCs/>
                <w:sz w:val="16"/>
                <w:szCs w:val="16"/>
                <w:lang w:val="en-US"/>
              </w:rPr>
              <w:t xml:space="preserve"> and the Gravitational Potential Energy it was converted to</w:t>
            </w:r>
            <w:r w:rsidRPr="008C5D72">
              <w:rPr>
                <w:rFonts w:eastAsia="PMingLiU" w:cs="Arial"/>
                <w:bCs/>
                <w:sz w:val="16"/>
                <w:szCs w:val="16"/>
                <w:lang w:val="en-US"/>
              </w:rPr>
              <w:t>.</w:t>
            </w:r>
          </w:p>
          <w:p w:rsidR="008C5D72" w:rsidRPr="008C5D72" w:rsidRDefault="008C5D72" w:rsidP="008C5D72">
            <w:pPr>
              <w:spacing w:before="40"/>
              <w:rPr>
                <w:rFonts w:eastAsia="PMingLiU" w:cs="Arial"/>
                <w:bCs/>
                <w:sz w:val="16"/>
                <w:szCs w:val="16"/>
                <w:lang w:val="en-US"/>
              </w:rPr>
            </w:pPr>
            <w:r w:rsidRPr="008C5D72">
              <w:rPr>
                <w:rFonts w:eastAsia="PMingLiU" w:cs="Arial"/>
                <w:bCs/>
                <w:sz w:val="16"/>
                <w:szCs w:val="16"/>
                <w:lang w:val="en-US"/>
              </w:rPr>
              <w:t>Quote some data from the table or graph to support your logic. State if the pattern is true for all rubber bands you tested.</w:t>
            </w:r>
          </w:p>
          <w:p w:rsidR="00076F26" w:rsidRDefault="00076F26" w:rsidP="00136BB9">
            <w:pPr>
              <w:spacing w:before="40"/>
              <w:rPr>
                <w:rFonts w:eastAsia="PMingLiU" w:cs="Arial"/>
                <w:bCs/>
                <w:sz w:val="16"/>
                <w:szCs w:val="16"/>
                <w:lang w:val="en-US"/>
              </w:rPr>
            </w:pPr>
          </w:p>
          <w:p w:rsidR="0027086A" w:rsidRPr="008C5D72" w:rsidRDefault="0027086A" w:rsidP="008C5D72">
            <w:pPr>
              <w:spacing w:before="120"/>
              <w:rPr>
                <w:rFonts w:eastAsia="PMingLiU" w:cs="Arial"/>
                <w:b/>
                <w:bCs/>
                <w:sz w:val="16"/>
                <w:szCs w:val="16"/>
                <w:u w:val="single"/>
                <w:lang w:val="en-US"/>
              </w:rPr>
            </w:pPr>
            <w:r w:rsidRPr="008C5D72">
              <w:rPr>
                <w:rFonts w:eastAsia="PMingLiU" w:cs="Arial"/>
                <w:b/>
                <w:bCs/>
                <w:sz w:val="16"/>
                <w:szCs w:val="16"/>
                <w:u w:val="single"/>
                <w:lang w:val="en-US"/>
              </w:rPr>
              <w:t>2</w:t>
            </w:r>
            <w:r w:rsidRPr="008C5D72">
              <w:rPr>
                <w:rFonts w:eastAsia="PMingLiU" w:cs="Arial"/>
                <w:b/>
                <w:bCs/>
                <w:sz w:val="16"/>
                <w:szCs w:val="16"/>
                <w:u w:val="single"/>
                <w:vertAlign w:val="superscript"/>
                <w:lang w:val="en-US"/>
              </w:rPr>
              <w:t>nd</w:t>
            </w:r>
            <w:r w:rsidRPr="008C5D72">
              <w:rPr>
                <w:rFonts w:eastAsia="PMingLiU" w:cs="Arial"/>
                <w:b/>
                <w:bCs/>
                <w:sz w:val="16"/>
                <w:szCs w:val="16"/>
                <w:u w:val="single"/>
                <w:lang w:val="en-US"/>
              </w:rPr>
              <w:t xml:space="preserve"> </w:t>
            </w:r>
            <w:r w:rsidR="008C5D72">
              <w:rPr>
                <w:rFonts w:eastAsia="PMingLiU" w:cs="Arial"/>
                <w:b/>
                <w:bCs/>
                <w:sz w:val="16"/>
                <w:szCs w:val="16"/>
                <w:u w:val="single"/>
                <w:lang w:val="en-US"/>
              </w:rPr>
              <w:t>Section = Errors</w:t>
            </w:r>
          </w:p>
          <w:p w:rsidR="008C5D72" w:rsidRPr="008C5D72" w:rsidRDefault="008C5D72" w:rsidP="008C5D72">
            <w:pPr>
              <w:rPr>
                <w:rFonts w:eastAsia="PMingLiU" w:cs="Arial"/>
                <w:bCs/>
                <w:sz w:val="16"/>
                <w:szCs w:val="16"/>
                <w:lang w:val="en-US"/>
              </w:rPr>
            </w:pPr>
            <w:r w:rsidRPr="008C5D72">
              <w:rPr>
                <w:rFonts w:eastAsia="PMingLiU" w:cs="Arial"/>
                <w:bCs/>
                <w:sz w:val="16"/>
                <w:szCs w:val="16"/>
                <w:lang w:val="en-US"/>
              </w:rPr>
              <w:t>Firstly describe the amount of error in your experiment. Explain why you think there is “this amount” of error (often quote data or discuss graphs). Then explain how this error occurred, and finally propose recommendations to avoid this error.</w:t>
            </w:r>
          </w:p>
          <w:p w:rsidR="00793862" w:rsidRDefault="00793862" w:rsidP="00136BB9">
            <w:pPr>
              <w:spacing w:before="40"/>
              <w:ind w:right="90"/>
              <w:rPr>
                <w:rFonts w:eastAsia="PMingLiU" w:cs="Arial"/>
                <w:bCs/>
                <w:sz w:val="18"/>
                <w:szCs w:val="16"/>
                <w:lang w:val="en-US"/>
              </w:rPr>
            </w:pPr>
          </w:p>
          <w:p w:rsidR="00793862" w:rsidRDefault="00793862" w:rsidP="00136BB9">
            <w:pPr>
              <w:spacing w:before="40"/>
              <w:ind w:right="90"/>
              <w:rPr>
                <w:rFonts w:eastAsia="PMingLiU" w:cs="Arial"/>
                <w:bCs/>
                <w:sz w:val="18"/>
                <w:szCs w:val="16"/>
                <w:lang w:val="en-US"/>
              </w:rPr>
            </w:pPr>
          </w:p>
          <w:p w:rsidR="00793862" w:rsidRDefault="00793862" w:rsidP="00136BB9">
            <w:pPr>
              <w:spacing w:before="40"/>
              <w:ind w:right="90"/>
              <w:rPr>
                <w:rFonts w:eastAsia="PMingLiU" w:cs="Arial"/>
                <w:bCs/>
                <w:sz w:val="18"/>
                <w:szCs w:val="16"/>
                <w:lang w:val="en-US"/>
              </w:rPr>
            </w:pPr>
          </w:p>
          <w:p w:rsidR="009E5FF3" w:rsidRPr="008C5D72" w:rsidRDefault="008C5D72" w:rsidP="00136BB9">
            <w:pPr>
              <w:spacing w:before="240"/>
              <w:rPr>
                <w:b/>
                <w:sz w:val="16"/>
                <w:szCs w:val="16"/>
                <w:u w:val="single"/>
                <w:lang w:val="en-US"/>
              </w:rPr>
            </w:pPr>
            <w:r w:rsidRPr="008C5D72">
              <w:rPr>
                <w:b/>
                <w:sz w:val="16"/>
                <w:szCs w:val="16"/>
                <w:u w:val="single"/>
                <w:lang w:val="en-US"/>
              </w:rPr>
              <w:t>3</w:t>
            </w:r>
            <w:r w:rsidRPr="008C5D72">
              <w:rPr>
                <w:b/>
                <w:sz w:val="16"/>
                <w:szCs w:val="16"/>
                <w:u w:val="single"/>
                <w:vertAlign w:val="superscript"/>
                <w:lang w:val="en-US"/>
              </w:rPr>
              <w:t>rd</w:t>
            </w:r>
            <w:r w:rsidRPr="008C5D72">
              <w:rPr>
                <w:b/>
                <w:sz w:val="16"/>
                <w:szCs w:val="16"/>
                <w:u w:val="single"/>
                <w:lang w:val="en-US"/>
              </w:rPr>
              <w:t xml:space="preserve"> Section = Summation</w:t>
            </w:r>
          </w:p>
          <w:p w:rsidR="00793862" w:rsidRDefault="008C5D72" w:rsidP="008C5D72">
            <w:pPr>
              <w:rPr>
                <w:sz w:val="16"/>
                <w:szCs w:val="16"/>
                <w:lang w:val="en-US"/>
              </w:rPr>
            </w:pPr>
            <w:r>
              <w:rPr>
                <w:sz w:val="16"/>
                <w:szCs w:val="16"/>
                <w:lang w:val="en-US"/>
              </w:rPr>
              <w:t>Three sentences. One sentence about your main conclusion(s). One sentence about the error which occurred. One sentence outlining whether the hypothesis was proven correct.</w:t>
            </w:r>
          </w:p>
          <w:p w:rsidR="00793862" w:rsidRDefault="00793862" w:rsidP="00136BB9">
            <w:pPr>
              <w:spacing w:before="240"/>
              <w:rPr>
                <w:sz w:val="16"/>
                <w:szCs w:val="16"/>
                <w:lang w:val="en-US"/>
              </w:rPr>
            </w:pPr>
          </w:p>
          <w:p w:rsidR="00793862" w:rsidRDefault="00793862" w:rsidP="00136BB9">
            <w:pPr>
              <w:spacing w:before="240"/>
              <w:rPr>
                <w:sz w:val="16"/>
                <w:szCs w:val="16"/>
                <w:lang w:val="en-US"/>
              </w:rPr>
            </w:pPr>
          </w:p>
          <w:p w:rsidR="00793862" w:rsidRPr="00C155B5" w:rsidRDefault="00C155B5" w:rsidP="00C155B5">
            <w:pPr>
              <w:spacing w:before="240"/>
              <w:jc w:val="right"/>
              <w:rPr>
                <w:b/>
                <w:sz w:val="28"/>
                <w:szCs w:val="16"/>
              </w:rPr>
            </w:pPr>
            <w:r w:rsidRPr="00C155B5">
              <w:rPr>
                <w:b/>
                <w:sz w:val="28"/>
                <w:szCs w:val="16"/>
              </w:rPr>
              <w:t>/6</w:t>
            </w:r>
          </w:p>
          <w:p w:rsidR="009E5FF3" w:rsidRDefault="009E5FF3" w:rsidP="00793862">
            <w:pPr>
              <w:spacing w:before="40"/>
              <w:ind w:right="90"/>
              <w:jc w:val="right"/>
              <w:rPr>
                <w:rFonts w:eastAsia="PMingLiU" w:cs="Arial"/>
                <w:bCs/>
                <w:sz w:val="18"/>
                <w:szCs w:val="16"/>
                <w:lang w:val="en-US"/>
              </w:rPr>
            </w:pPr>
          </w:p>
        </w:tc>
        <w:tc>
          <w:tcPr>
            <w:tcW w:w="7842" w:type="dxa"/>
            <w:tcBorders>
              <w:top w:val="single" w:sz="4" w:space="0" w:color="auto"/>
              <w:bottom w:val="single" w:sz="4" w:space="0" w:color="auto"/>
            </w:tcBorders>
            <w:shd w:val="clear" w:color="auto" w:fill="auto"/>
          </w:tcPr>
          <w:p w:rsidR="00E84F21" w:rsidRPr="00E84F21" w:rsidRDefault="00E84F21" w:rsidP="00136BB9">
            <w:pPr>
              <w:spacing w:before="240" w:line="360" w:lineRule="auto"/>
              <w:rPr>
                <w:rFonts w:cs="Arial"/>
                <w:b/>
                <w:szCs w:val="22"/>
              </w:rPr>
            </w:pPr>
            <w:r w:rsidRPr="00E84F21">
              <w:rPr>
                <w:rFonts w:cs="Arial"/>
                <w:b/>
                <w:szCs w:val="22"/>
              </w:rPr>
              <w:t>ANALYSIS:</w:t>
            </w:r>
          </w:p>
          <w:p w:rsidR="00377A93" w:rsidRPr="00296A44" w:rsidRDefault="00377A93" w:rsidP="00136BB9">
            <w:pPr>
              <w:spacing w:before="40" w:line="360" w:lineRule="auto"/>
              <w:rPr>
                <w:b/>
                <w:color w:val="A6A6A6" w:themeColor="background1" w:themeShade="A6"/>
                <w:sz w:val="24"/>
              </w:rPr>
            </w:pPr>
            <w:r w:rsidRPr="00296A44">
              <w:rPr>
                <w:rFonts w:cs="Arial"/>
                <w:color w:val="A6A6A6" w:themeColor="background1" w:themeShade="A6"/>
                <w:szCs w:val="22"/>
              </w:rPr>
              <w:t>______________________________________________________________________________________________________________</w:t>
            </w:r>
            <w:r w:rsidR="00736F58">
              <w:rPr>
                <w:rFonts w:cs="Arial"/>
                <w:color w:val="A6A6A6" w:themeColor="background1" w:themeShade="A6"/>
                <w:szCs w:val="22"/>
              </w:rPr>
              <w:t>__</w:t>
            </w:r>
            <w:r w:rsidRPr="00296A44">
              <w:rPr>
                <w:rFonts w:cs="Arial"/>
                <w:color w:val="A6A6A6" w:themeColor="background1" w:themeShade="A6"/>
                <w:szCs w:val="22"/>
              </w:rPr>
              <w:t>____________</w:t>
            </w:r>
          </w:p>
          <w:p w:rsidR="00377A93" w:rsidRPr="00296A44" w:rsidRDefault="00377A93" w:rsidP="00136BB9">
            <w:pPr>
              <w:spacing w:line="36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____________________________________________________________________________________________________________________________________________________________________________________________________________________________________________________</w:t>
            </w:r>
          </w:p>
          <w:p w:rsidR="00377A93" w:rsidRPr="00296A44" w:rsidRDefault="00377A93" w:rsidP="00136BB9">
            <w:pPr>
              <w:spacing w:line="360" w:lineRule="auto"/>
              <w:rPr>
                <w:color w:val="A6A6A6" w:themeColor="background1" w:themeShade="A6"/>
              </w:rPr>
            </w:pPr>
            <w:r w:rsidRPr="00296A44">
              <w:rPr>
                <w:rFonts w:cs="Arial"/>
                <w:color w:val="A6A6A6" w:themeColor="background1" w:themeShade="A6"/>
                <w:szCs w:val="22"/>
              </w:rPr>
              <w:t>_______________________________________________________________________________________________________________________________________________________________________________________</w:t>
            </w:r>
            <w:r w:rsidR="009E5FF3">
              <w:rPr>
                <w:rFonts w:cs="Arial"/>
                <w:color w:val="A6A6A6" w:themeColor="background1" w:themeShade="A6"/>
                <w:szCs w:val="22"/>
              </w:rPr>
              <w:t>___</w:t>
            </w:r>
          </w:p>
          <w:p w:rsidR="009E5FF3" w:rsidRDefault="00377A93" w:rsidP="00136BB9">
            <w:pPr>
              <w:spacing w:line="36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__________________________________________________________________________________________________________________________________________________________________________________________</w:t>
            </w:r>
            <w:r w:rsidR="00FF27A3" w:rsidRPr="00296A44">
              <w:rPr>
                <w:rFonts w:cs="Arial"/>
                <w:color w:val="A6A6A6" w:themeColor="background1" w:themeShade="A6"/>
                <w:szCs w:val="22"/>
              </w:rPr>
              <w:t>______________________________________________________________</w:t>
            </w:r>
            <w:r w:rsidR="009E5FF3" w:rsidRPr="00296A44">
              <w:rPr>
                <w:rFonts w:cs="Arial"/>
                <w:color w:val="A6A6A6" w:themeColor="background1" w:themeShade="A6"/>
                <w:szCs w:val="22"/>
              </w:rPr>
              <w:t>________________________________________________________________________________________________________________________________________________________________________________________________________________________________________________________</w:t>
            </w:r>
          </w:p>
          <w:p w:rsidR="00377A93" w:rsidRDefault="009E5FF3" w:rsidP="00136BB9">
            <w:pPr>
              <w:spacing w:line="36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__________________________________________________________________________________________________________________________</w:t>
            </w:r>
            <w:r w:rsidR="00A77F7C">
              <w:rPr>
                <w:rFonts w:cs="Arial"/>
                <w:color w:val="A6A6A6" w:themeColor="background1" w:themeShade="A6"/>
                <w:szCs w:val="22"/>
              </w:rPr>
              <w:t>__</w:t>
            </w:r>
          </w:p>
          <w:p w:rsidR="00793862" w:rsidRDefault="00C155B5" w:rsidP="00136BB9">
            <w:pPr>
              <w:spacing w:line="360" w:lineRule="auto"/>
              <w:rPr>
                <w:rFonts w:cs="Arial"/>
                <w:color w:val="A6A6A6" w:themeColor="background1" w:themeShade="A6"/>
                <w:szCs w:val="22"/>
              </w:rPr>
            </w:pPr>
            <w:r>
              <w:rPr>
                <w:rFonts w:cs="Arial"/>
                <w:color w:val="A6A6A6" w:themeColor="background1" w:themeShade="A6"/>
                <w:szCs w:val="22"/>
              </w:rPr>
              <w:t>______________________________________________________________</w:t>
            </w:r>
          </w:p>
          <w:p w:rsidR="00793862" w:rsidRDefault="00793862" w:rsidP="00793862">
            <w:pPr>
              <w:spacing w:line="36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93862" w:rsidRDefault="00793862" w:rsidP="00793862">
            <w:pPr>
              <w:spacing w:line="36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__________________________________________________________________________________________________________________________________________________________________________________________</w:t>
            </w:r>
          </w:p>
          <w:p w:rsidR="00793862" w:rsidRPr="00FF27A3" w:rsidRDefault="00793862" w:rsidP="00136BB9">
            <w:pPr>
              <w:spacing w:line="360" w:lineRule="auto"/>
              <w:rPr>
                <w:rFonts w:cs="Arial"/>
                <w:color w:val="A6A6A6" w:themeColor="background1" w:themeShade="A6"/>
                <w:szCs w:val="22"/>
              </w:rPr>
            </w:pPr>
            <w:r w:rsidRPr="00296A44">
              <w:rPr>
                <w:rFonts w:cs="Arial"/>
                <w:color w:val="A6A6A6" w:themeColor="background1" w:themeShade="A6"/>
                <w:szCs w:val="22"/>
              </w:rPr>
              <w:t>____________________________________________________________________________________________________________________________</w:t>
            </w:r>
          </w:p>
        </w:tc>
      </w:tr>
    </w:tbl>
    <w:p w:rsidR="006C3E3C" w:rsidRPr="00736F58" w:rsidRDefault="006C3E3C" w:rsidP="00736F58">
      <w:pPr>
        <w:pStyle w:val="C2CText"/>
        <w:spacing w:before="0" w:after="0" w:line="240" w:lineRule="auto"/>
        <w:rPr>
          <w:b/>
          <w:sz w:val="2"/>
          <w:szCs w:val="20"/>
        </w:rPr>
      </w:pPr>
    </w:p>
    <w:sectPr w:rsidR="006C3E3C" w:rsidRPr="00736F58" w:rsidSect="0019396C">
      <w:footerReference w:type="default" r:id="rId14"/>
      <w:pgSz w:w="11900" w:h="16840" w:code="9"/>
      <w:pgMar w:top="851" w:right="1418" w:bottom="709" w:left="851" w:header="567" w:footer="567"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D3A" w:rsidRDefault="00694D3A" w:rsidP="00662899">
      <w:r>
        <w:separator/>
      </w:r>
    </w:p>
  </w:endnote>
  <w:endnote w:type="continuationSeparator" w:id="0">
    <w:p w:rsidR="00694D3A" w:rsidRDefault="00694D3A" w:rsidP="00662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auto"/>
    <w:pitch w:val="variable"/>
    <w:sig w:usb0="E0003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9766754"/>
      <w:docPartObj>
        <w:docPartGallery w:val="Page Numbers (Bottom of Page)"/>
        <w:docPartUnique/>
      </w:docPartObj>
    </w:sdtPr>
    <w:sdtEndPr>
      <w:rPr>
        <w:rFonts w:ascii="Arial Narrow" w:hAnsi="Arial Narrow"/>
        <w:noProof/>
        <w:sz w:val="13"/>
        <w:szCs w:val="13"/>
      </w:rPr>
    </w:sdtEndPr>
    <w:sdtContent>
      <w:p w:rsidR="00694D3A" w:rsidRPr="00A77F7C" w:rsidRDefault="00694D3A" w:rsidP="00A77F7C">
        <w:pPr>
          <w:pStyle w:val="Footer"/>
          <w:pBdr>
            <w:top w:val="single" w:sz="4" w:space="1" w:color="auto"/>
          </w:pBdr>
          <w:rPr>
            <w:rFonts w:ascii="Arial Narrow" w:hAnsi="Arial Narrow"/>
            <w:sz w:val="13"/>
            <w:szCs w:val="13"/>
          </w:rPr>
        </w:pPr>
        <w:r>
          <w:fldChar w:fldCharType="begin"/>
        </w:r>
        <w:r>
          <w:instrText xml:space="preserve"> PAGE   \* MERGEFORMAT </w:instrText>
        </w:r>
        <w:r>
          <w:fldChar w:fldCharType="separate"/>
        </w:r>
        <w:r w:rsidR="00A73B4F">
          <w:rPr>
            <w:noProof/>
          </w:rPr>
          <w:t>10</w:t>
        </w:r>
        <w:r>
          <w:rPr>
            <w:noProof/>
          </w:rPr>
          <w:fldChar w:fldCharType="end"/>
        </w:r>
        <w:r>
          <w:rPr>
            <w:noProof/>
          </w:rPr>
          <w:t xml:space="preserve">.     </w:t>
        </w:r>
        <w:r w:rsidRPr="00A77F7C">
          <w:rPr>
            <w:rFonts w:ascii="Arial Narrow" w:hAnsi="Arial Narrow"/>
            <w:noProof/>
            <w:sz w:val="13"/>
            <w:szCs w:val="13"/>
          </w:rPr>
          <w:fldChar w:fldCharType="begin"/>
        </w:r>
        <w:r w:rsidRPr="00A77F7C">
          <w:rPr>
            <w:rFonts w:ascii="Arial Narrow" w:hAnsi="Arial Narrow"/>
            <w:noProof/>
            <w:sz w:val="13"/>
            <w:szCs w:val="13"/>
          </w:rPr>
          <w:instrText xml:space="preserve"> FILENAME  \p  \* MERGEFORMAT </w:instrText>
        </w:r>
        <w:r w:rsidRPr="00A77F7C">
          <w:rPr>
            <w:rFonts w:ascii="Arial Narrow" w:hAnsi="Arial Narrow"/>
            <w:noProof/>
            <w:sz w:val="13"/>
            <w:szCs w:val="13"/>
          </w:rPr>
          <w:fldChar w:fldCharType="separate"/>
        </w:r>
        <w:r>
          <w:rPr>
            <w:rFonts w:ascii="Arial Narrow" w:hAnsi="Arial Narrow"/>
            <w:noProof/>
            <w:sz w:val="13"/>
            <w:szCs w:val="13"/>
          </w:rPr>
          <w:t>B:\Curriculum\Science\SCIENCE - JUNIOR\ACARA Based Units (2012 +)\Year 10\Unit 5 and 6 - Physics and Motion\Assessment\2016 EEI Motion on an incline plane.docx</w:t>
        </w:r>
        <w:r w:rsidRPr="00A77F7C">
          <w:rPr>
            <w:rFonts w:ascii="Arial Narrow" w:hAnsi="Arial Narrow"/>
            <w:noProof/>
            <w:sz w:val="13"/>
            <w:szCs w:val="13"/>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D3A" w:rsidRDefault="00694D3A" w:rsidP="00662899">
      <w:r>
        <w:separator/>
      </w:r>
    </w:p>
  </w:footnote>
  <w:footnote w:type="continuationSeparator" w:id="0">
    <w:p w:rsidR="00694D3A" w:rsidRDefault="00694D3A" w:rsidP="006628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2B12D7"/>
    <w:multiLevelType w:val="hybridMultilevel"/>
    <w:tmpl w:val="EFF87DE0"/>
    <w:lvl w:ilvl="0" w:tplc="CC58FE92">
      <w:numFmt w:val="bullet"/>
      <w:lvlText w:val="-"/>
      <w:lvlJc w:val="left"/>
      <w:pPr>
        <w:ind w:left="3881" w:hanging="360"/>
      </w:pPr>
      <w:rPr>
        <w:rFonts w:ascii="Arial" w:eastAsia="Times New Roman" w:hAnsi="Arial" w:cs="Arial" w:hint="default"/>
      </w:rPr>
    </w:lvl>
    <w:lvl w:ilvl="1" w:tplc="0C090003" w:tentative="1">
      <w:start w:val="1"/>
      <w:numFmt w:val="bullet"/>
      <w:lvlText w:val="o"/>
      <w:lvlJc w:val="left"/>
      <w:pPr>
        <w:ind w:left="4601" w:hanging="360"/>
      </w:pPr>
      <w:rPr>
        <w:rFonts w:ascii="Courier New" w:hAnsi="Courier New" w:cs="Courier New" w:hint="default"/>
      </w:rPr>
    </w:lvl>
    <w:lvl w:ilvl="2" w:tplc="0C090005" w:tentative="1">
      <w:start w:val="1"/>
      <w:numFmt w:val="bullet"/>
      <w:lvlText w:val=""/>
      <w:lvlJc w:val="left"/>
      <w:pPr>
        <w:ind w:left="5321" w:hanging="360"/>
      </w:pPr>
      <w:rPr>
        <w:rFonts w:ascii="Wingdings" w:hAnsi="Wingdings" w:hint="default"/>
      </w:rPr>
    </w:lvl>
    <w:lvl w:ilvl="3" w:tplc="0C090001" w:tentative="1">
      <w:start w:val="1"/>
      <w:numFmt w:val="bullet"/>
      <w:lvlText w:val=""/>
      <w:lvlJc w:val="left"/>
      <w:pPr>
        <w:ind w:left="6041" w:hanging="360"/>
      </w:pPr>
      <w:rPr>
        <w:rFonts w:ascii="Symbol" w:hAnsi="Symbol" w:hint="default"/>
      </w:rPr>
    </w:lvl>
    <w:lvl w:ilvl="4" w:tplc="0C090003" w:tentative="1">
      <w:start w:val="1"/>
      <w:numFmt w:val="bullet"/>
      <w:lvlText w:val="o"/>
      <w:lvlJc w:val="left"/>
      <w:pPr>
        <w:ind w:left="6761" w:hanging="360"/>
      </w:pPr>
      <w:rPr>
        <w:rFonts w:ascii="Courier New" w:hAnsi="Courier New" w:cs="Courier New" w:hint="default"/>
      </w:rPr>
    </w:lvl>
    <w:lvl w:ilvl="5" w:tplc="0C090005" w:tentative="1">
      <w:start w:val="1"/>
      <w:numFmt w:val="bullet"/>
      <w:lvlText w:val=""/>
      <w:lvlJc w:val="left"/>
      <w:pPr>
        <w:ind w:left="7481" w:hanging="360"/>
      </w:pPr>
      <w:rPr>
        <w:rFonts w:ascii="Wingdings" w:hAnsi="Wingdings" w:hint="default"/>
      </w:rPr>
    </w:lvl>
    <w:lvl w:ilvl="6" w:tplc="0C090001" w:tentative="1">
      <w:start w:val="1"/>
      <w:numFmt w:val="bullet"/>
      <w:lvlText w:val=""/>
      <w:lvlJc w:val="left"/>
      <w:pPr>
        <w:ind w:left="8201" w:hanging="360"/>
      </w:pPr>
      <w:rPr>
        <w:rFonts w:ascii="Symbol" w:hAnsi="Symbol" w:hint="default"/>
      </w:rPr>
    </w:lvl>
    <w:lvl w:ilvl="7" w:tplc="0C090003" w:tentative="1">
      <w:start w:val="1"/>
      <w:numFmt w:val="bullet"/>
      <w:lvlText w:val="o"/>
      <w:lvlJc w:val="left"/>
      <w:pPr>
        <w:ind w:left="8921" w:hanging="360"/>
      </w:pPr>
      <w:rPr>
        <w:rFonts w:ascii="Courier New" w:hAnsi="Courier New" w:cs="Courier New" w:hint="default"/>
      </w:rPr>
    </w:lvl>
    <w:lvl w:ilvl="8" w:tplc="0C090005" w:tentative="1">
      <w:start w:val="1"/>
      <w:numFmt w:val="bullet"/>
      <w:lvlText w:val=""/>
      <w:lvlJc w:val="left"/>
      <w:pPr>
        <w:ind w:left="9641" w:hanging="360"/>
      </w:pPr>
      <w:rPr>
        <w:rFonts w:ascii="Wingdings" w:hAnsi="Wingdings" w:hint="default"/>
      </w:rPr>
    </w:lvl>
  </w:abstractNum>
  <w:abstractNum w:abstractNumId="1" w15:restartNumberingAfterBreak="0">
    <w:nsid w:val="037C51CB"/>
    <w:multiLevelType w:val="hybridMultilevel"/>
    <w:tmpl w:val="3166A67A"/>
    <w:lvl w:ilvl="0" w:tplc="DF508AD8">
      <w:start w:val="1"/>
      <w:numFmt w:val="bullet"/>
      <w:pStyle w:val="C2CTablebullet1"/>
      <w:lvlText w:val=""/>
      <w:lvlJc w:val="left"/>
      <w:pPr>
        <w:tabs>
          <w:tab w:val="num" w:pos="1196"/>
        </w:tabs>
        <w:ind w:left="1196" w:hanging="360"/>
      </w:pPr>
      <w:rPr>
        <w:rFonts w:ascii="Symbol" w:hAnsi="Symbol" w:hint="default"/>
        <w:color w:val="auto"/>
      </w:rPr>
    </w:lvl>
    <w:lvl w:ilvl="1" w:tplc="0C090003">
      <w:start w:val="1"/>
      <w:numFmt w:val="bullet"/>
      <w:lvlText w:val="o"/>
      <w:lvlJc w:val="left"/>
      <w:pPr>
        <w:tabs>
          <w:tab w:val="num" w:pos="2160"/>
        </w:tabs>
        <w:ind w:left="2160" w:hanging="360"/>
      </w:pPr>
      <w:rPr>
        <w:rFonts w:ascii="Courier New" w:hAnsi="Courier New" w:cs="Courier New" w:hint="default"/>
      </w:rPr>
    </w:lvl>
    <w:lvl w:ilvl="2" w:tplc="0C090005">
      <w:start w:val="1"/>
      <w:numFmt w:val="bullet"/>
      <w:lvlText w:val=""/>
      <w:lvlJc w:val="left"/>
      <w:pPr>
        <w:tabs>
          <w:tab w:val="num" w:pos="2880"/>
        </w:tabs>
        <w:ind w:left="2880" w:hanging="360"/>
      </w:pPr>
      <w:rPr>
        <w:rFonts w:ascii="Wingdings" w:hAnsi="Wingdings" w:hint="default"/>
      </w:rPr>
    </w:lvl>
    <w:lvl w:ilvl="3" w:tplc="0C090001">
      <w:start w:val="1"/>
      <w:numFmt w:val="bullet"/>
      <w:lvlText w:val=""/>
      <w:lvlJc w:val="left"/>
      <w:pPr>
        <w:tabs>
          <w:tab w:val="num" w:pos="3600"/>
        </w:tabs>
        <w:ind w:left="3600" w:hanging="360"/>
      </w:pPr>
      <w:rPr>
        <w:rFonts w:ascii="Symbol" w:hAnsi="Symbol" w:hint="default"/>
      </w:rPr>
    </w:lvl>
    <w:lvl w:ilvl="4" w:tplc="0C090003">
      <w:start w:val="1"/>
      <w:numFmt w:val="bullet"/>
      <w:lvlText w:val="o"/>
      <w:lvlJc w:val="left"/>
      <w:pPr>
        <w:tabs>
          <w:tab w:val="num" w:pos="4320"/>
        </w:tabs>
        <w:ind w:left="4320" w:hanging="360"/>
      </w:pPr>
      <w:rPr>
        <w:rFonts w:ascii="Courier New" w:hAnsi="Courier New" w:cs="Courier New" w:hint="default"/>
      </w:rPr>
    </w:lvl>
    <w:lvl w:ilvl="5" w:tplc="0C090005">
      <w:start w:val="1"/>
      <w:numFmt w:val="bullet"/>
      <w:lvlText w:val=""/>
      <w:lvlJc w:val="left"/>
      <w:pPr>
        <w:tabs>
          <w:tab w:val="num" w:pos="5040"/>
        </w:tabs>
        <w:ind w:left="5040" w:hanging="360"/>
      </w:pPr>
      <w:rPr>
        <w:rFonts w:ascii="Wingdings" w:hAnsi="Wingdings" w:hint="default"/>
      </w:rPr>
    </w:lvl>
    <w:lvl w:ilvl="6" w:tplc="0C090001">
      <w:start w:val="1"/>
      <w:numFmt w:val="bullet"/>
      <w:lvlText w:val=""/>
      <w:lvlJc w:val="left"/>
      <w:pPr>
        <w:tabs>
          <w:tab w:val="num" w:pos="5760"/>
        </w:tabs>
        <w:ind w:left="5760" w:hanging="360"/>
      </w:pPr>
      <w:rPr>
        <w:rFonts w:ascii="Symbol" w:hAnsi="Symbol" w:hint="default"/>
      </w:rPr>
    </w:lvl>
    <w:lvl w:ilvl="7" w:tplc="0C090003">
      <w:start w:val="1"/>
      <w:numFmt w:val="bullet"/>
      <w:lvlText w:val="o"/>
      <w:lvlJc w:val="left"/>
      <w:pPr>
        <w:tabs>
          <w:tab w:val="num" w:pos="6480"/>
        </w:tabs>
        <w:ind w:left="6480" w:hanging="360"/>
      </w:pPr>
      <w:rPr>
        <w:rFonts w:ascii="Courier New" w:hAnsi="Courier New" w:cs="Courier New" w:hint="default"/>
      </w:rPr>
    </w:lvl>
    <w:lvl w:ilvl="8" w:tplc="0C090005">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0BD33FB1"/>
    <w:multiLevelType w:val="hybridMultilevel"/>
    <w:tmpl w:val="5C40808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67723"/>
    <w:multiLevelType w:val="hybridMultilevel"/>
    <w:tmpl w:val="C71AAD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7317AB7"/>
    <w:multiLevelType w:val="hybridMultilevel"/>
    <w:tmpl w:val="13DC620E"/>
    <w:lvl w:ilvl="0" w:tplc="0C090017">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9E8068D"/>
    <w:multiLevelType w:val="hybridMultilevel"/>
    <w:tmpl w:val="05BC7D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5A9042C"/>
    <w:multiLevelType w:val="hybridMultilevel"/>
    <w:tmpl w:val="6AE8D63E"/>
    <w:lvl w:ilvl="0" w:tplc="C206E3AA">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9B36477"/>
    <w:multiLevelType w:val="hybridMultilevel"/>
    <w:tmpl w:val="5EDA45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DB40F18"/>
    <w:multiLevelType w:val="multilevel"/>
    <w:tmpl w:val="B7C6D5C8"/>
    <w:lvl w:ilvl="0">
      <w:start w:val="1"/>
      <w:numFmt w:val="bullet"/>
      <w:lvlText w:val="•"/>
      <w:lvlJc w:val="left"/>
      <w:pPr>
        <w:ind w:left="360" w:hanging="360"/>
      </w:pPr>
      <w:rPr>
        <w:rFonts w:ascii="Arial Bold" w:hAnsi="Arial Bold"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DC10635"/>
    <w:multiLevelType w:val="hybridMultilevel"/>
    <w:tmpl w:val="4EAA2072"/>
    <w:lvl w:ilvl="0" w:tplc="4178FE0A">
      <w:start w:val="1"/>
      <w:numFmt w:val="decimal"/>
      <w:pStyle w:val="C2CBulletsnumber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FA54BF"/>
    <w:multiLevelType w:val="hybridMultilevel"/>
    <w:tmpl w:val="EDBE5B80"/>
    <w:lvl w:ilvl="0" w:tplc="0C090001">
      <w:start w:val="1"/>
      <w:numFmt w:val="bullet"/>
      <w:lvlText w:val=""/>
      <w:lvlJc w:val="left"/>
      <w:pPr>
        <w:ind w:left="594" w:hanging="360"/>
      </w:pPr>
      <w:rPr>
        <w:rFonts w:ascii="Symbol" w:hAnsi="Symbol" w:hint="default"/>
        <w:sz w:val="32"/>
      </w:rPr>
    </w:lvl>
    <w:lvl w:ilvl="1" w:tplc="0C090003" w:tentative="1">
      <w:start w:val="1"/>
      <w:numFmt w:val="bullet"/>
      <w:lvlText w:val="o"/>
      <w:lvlJc w:val="left"/>
      <w:pPr>
        <w:ind w:left="1314" w:hanging="360"/>
      </w:pPr>
      <w:rPr>
        <w:rFonts w:ascii="Courier New" w:hAnsi="Courier New" w:cs="Courier New" w:hint="default"/>
      </w:rPr>
    </w:lvl>
    <w:lvl w:ilvl="2" w:tplc="0C090005" w:tentative="1">
      <w:start w:val="1"/>
      <w:numFmt w:val="bullet"/>
      <w:lvlText w:val=""/>
      <w:lvlJc w:val="left"/>
      <w:pPr>
        <w:ind w:left="2034" w:hanging="360"/>
      </w:pPr>
      <w:rPr>
        <w:rFonts w:ascii="Wingdings" w:hAnsi="Wingdings" w:hint="default"/>
      </w:rPr>
    </w:lvl>
    <w:lvl w:ilvl="3" w:tplc="0C090001" w:tentative="1">
      <w:start w:val="1"/>
      <w:numFmt w:val="bullet"/>
      <w:lvlText w:val=""/>
      <w:lvlJc w:val="left"/>
      <w:pPr>
        <w:ind w:left="2754" w:hanging="360"/>
      </w:pPr>
      <w:rPr>
        <w:rFonts w:ascii="Symbol" w:hAnsi="Symbol" w:hint="default"/>
      </w:rPr>
    </w:lvl>
    <w:lvl w:ilvl="4" w:tplc="0C090003" w:tentative="1">
      <w:start w:val="1"/>
      <w:numFmt w:val="bullet"/>
      <w:lvlText w:val="o"/>
      <w:lvlJc w:val="left"/>
      <w:pPr>
        <w:ind w:left="3474" w:hanging="360"/>
      </w:pPr>
      <w:rPr>
        <w:rFonts w:ascii="Courier New" w:hAnsi="Courier New" w:cs="Courier New" w:hint="default"/>
      </w:rPr>
    </w:lvl>
    <w:lvl w:ilvl="5" w:tplc="0C090005" w:tentative="1">
      <w:start w:val="1"/>
      <w:numFmt w:val="bullet"/>
      <w:lvlText w:val=""/>
      <w:lvlJc w:val="left"/>
      <w:pPr>
        <w:ind w:left="4194" w:hanging="360"/>
      </w:pPr>
      <w:rPr>
        <w:rFonts w:ascii="Wingdings" w:hAnsi="Wingdings" w:hint="default"/>
      </w:rPr>
    </w:lvl>
    <w:lvl w:ilvl="6" w:tplc="0C090001" w:tentative="1">
      <w:start w:val="1"/>
      <w:numFmt w:val="bullet"/>
      <w:lvlText w:val=""/>
      <w:lvlJc w:val="left"/>
      <w:pPr>
        <w:ind w:left="4914" w:hanging="360"/>
      </w:pPr>
      <w:rPr>
        <w:rFonts w:ascii="Symbol" w:hAnsi="Symbol" w:hint="default"/>
      </w:rPr>
    </w:lvl>
    <w:lvl w:ilvl="7" w:tplc="0C090003" w:tentative="1">
      <w:start w:val="1"/>
      <w:numFmt w:val="bullet"/>
      <w:lvlText w:val="o"/>
      <w:lvlJc w:val="left"/>
      <w:pPr>
        <w:ind w:left="5634" w:hanging="360"/>
      </w:pPr>
      <w:rPr>
        <w:rFonts w:ascii="Courier New" w:hAnsi="Courier New" w:cs="Courier New" w:hint="default"/>
      </w:rPr>
    </w:lvl>
    <w:lvl w:ilvl="8" w:tplc="0C090005" w:tentative="1">
      <w:start w:val="1"/>
      <w:numFmt w:val="bullet"/>
      <w:lvlText w:val=""/>
      <w:lvlJc w:val="left"/>
      <w:pPr>
        <w:ind w:left="6354" w:hanging="360"/>
      </w:pPr>
      <w:rPr>
        <w:rFonts w:ascii="Wingdings" w:hAnsi="Wingdings" w:hint="default"/>
      </w:rPr>
    </w:lvl>
  </w:abstractNum>
  <w:abstractNum w:abstractNumId="11" w15:restartNumberingAfterBreak="0">
    <w:nsid w:val="36AA51C4"/>
    <w:multiLevelType w:val="hybridMultilevel"/>
    <w:tmpl w:val="40C05914"/>
    <w:lvl w:ilvl="0" w:tplc="A68A6E1E">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4AE7D16"/>
    <w:multiLevelType w:val="hybridMultilevel"/>
    <w:tmpl w:val="EDD82D9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3" w15:restartNumberingAfterBreak="0">
    <w:nsid w:val="45AF7B69"/>
    <w:multiLevelType w:val="hybridMultilevel"/>
    <w:tmpl w:val="6AE8D63E"/>
    <w:lvl w:ilvl="0" w:tplc="C206E3AA">
      <w:start w:val="1"/>
      <w:numFmt w:val="lowerLetter"/>
      <w:lvlText w:val="(%1)"/>
      <w:lvlJc w:val="left"/>
      <w:pPr>
        <w:ind w:left="720" w:hanging="360"/>
      </w:pPr>
      <w:rPr>
        <w:rFonts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46EA3BF2"/>
    <w:multiLevelType w:val="hybridMultilevel"/>
    <w:tmpl w:val="EB1E79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EF84C4E"/>
    <w:multiLevelType w:val="hybridMultilevel"/>
    <w:tmpl w:val="0B8C40D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0200F2C"/>
    <w:multiLevelType w:val="hybridMultilevel"/>
    <w:tmpl w:val="9FA401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7191383"/>
    <w:multiLevelType w:val="hybridMultilevel"/>
    <w:tmpl w:val="76B21F2C"/>
    <w:lvl w:ilvl="0" w:tplc="0C090017">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71C268C"/>
    <w:multiLevelType w:val="hybridMultilevel"/>
    <w:tmpl w:val="E2067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88C4661"/>
    <w:multiLevelType w:val="hybridMultilevel"/>
    <w:tmpl w:val="7AE63408"/>
    <w:lvl w:ilvl="0" w:tplc="4E5207CC">
      <w:start w:val="1"/>
      <w:numFmt w:val="bullet"/>
      <w:lvlText w:val=""/>
      <w:lvlJc w:val="left"/>
      <w:pPr>
        <w:tabs>
          <w:tab w:val="num" w:pos="278"/>
        </w:tabs>
        <w:ind w:left="278" w:hanging="278"/>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A267F1"/>
    <w:multiLevelType w:val="hybridMultilevel"/>
    <w:tmpl w:val="BDDEA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E2A4CC3"/>
    <w:multiLevelType w:val="hybridMultilevel"/>
    <w:tmpl w:val="38706F64"/>
    <w:lvl w:ilvl="0" w:tplc="79BE1374">
      <w:start w:val="1"/>
      <w:numFmt w:val="bullet"/>
      <w:pStyle w:val="C2CBullets"/>
      <w:lvlText w:val="•"/>
      <w:lvlJc w:val="left"/>
      <w:pPr>
        <w:ind w:left="360" w:hanging="360"/>
      </w:pPr>
      <w:rPr>
        <w:rFonts w:ascii="Arial Bold" w:hAnsi="Arial Bold"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276F89"/>
    <w:multiLevelType w:val="hybridMultilevel"/>
    <w:tmpl w:val="CA62BB30"/>
    <w:lvl w:ilvl="0" w:tplc="0B70350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62B629A3"/>
    <w:multiLevelType w:val="hybridMultilevel"/>
    <w:tmpl w:val="321CAB6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E16B76"/>
    <w:multiLevelType w:val="hybridMultilevel"/>
    <w:tmpl w:val="C81A1016"/>
    <w:lvl w:ilvl="0" w:tplc="0C090017">
      <w:start w:val="1"/>
      <w:numFmt w:val="lowerLetter"/>
      <w:lvlText w:val="%1)"/>
      <w:lvlJc w:val="left"/>
      <w:pPr>
        <w:ind w:left="1163" w:hanging="360"/>
      </w:pPr>
    </w:lvl>
    <w:lvl w:ilvl="1" w:tplc="0C090019" w:tentative="1">
      <w:start w:val="1"/>
      <w:numFmt w:val="lowerLetter"/>
      <w:lvlText w:val="%2."/>
      <w:lvlJc w:val="left"/>
      <w:pPr>
        <w:ind w:left="1883" w:hanging="360"/>
      </w:pPr>
    </w:lvl>
    <w:lvl w:ilvl="2" w:tplc="0C09001B" w:tentative="1">
      <w:start w:val="1"/>
      <w:numFmt w:val="lowerRoman"/>
      <w:lvlText w:val="%3."/>
      <w:lvlJc w:val="right"/>
      <w:pPr>
        <w:ind w:left="2603" w:hanging="180"/>
      </w:pPr>
    </w:lvl>
    <w:lvl w:ilvl="3" w:tplc="0C09000F" w:tentative="1">
      <w:start w:val="1"/>
      <w:numFmt w:val="decimal"/>
      <w:lvlText w:val="%4."/>
      <w:lvlJc w:val="left"/>
      <w:pPr>
        <w:ind w:left="3323" w:hanging="360"/>
      </w:pPr>
    </w:lvl>
    <w:lvl w:ilvl="4" w:tplc="0C090019" w:tentative="1">
      <w:start w:val="1"/>
      <w:numFmt w:val="lowerLetter"/>
      <w:lvlText w:val="%5."/>
      <w:lvlJc w:val="left"/>
      <w:pPr>
        <w:ind w:left="4043" w:hanging="360"/>
      </w:pPr>
    </w:lvl>
    <w:lvl w:ilvl="5" w:tplc="0C09001B" w:tentative="1">
      <w:start w:val="1"/>
      <w:numFmt w:val="lowerRoman"/>
      <w:lvlText w:val="%6."/>
      <w:lvlJc w:val="right"/>
      <w:pPr>
        <w:ind w:left="4763" w:hanging="180"/>
      </w:pPr>
    </w:lvl>
    <w:lvl w:ilvl="6" w:tplc="0C09000F" w:tentative="1">
      <w:start w:val="1"/>
      <w:numFmt w:val="decimal"/>
      <w:lvlText w:val="%7."/>
      <w:lvlJc w:val="left"/>
      <w:pPr>
        <w:ind w:left="5483" w:hanging="360"/>
      </w:pPr>
    </w:lvl>
    <w:lvl w:ilvl="7" w:tplc="0C090019" w:tentative="1">
      <w:start w:val="1"/>
      <w:numFmt w:val="lowerLetter"/>
      <w:lvlText w:val="%8."/>
      <w:lvlJc w:val="left"/>
      <w:pPr>
        <w:ind w:left="6203" w:hanging="360"/>
      </w:pPr>
    </w:lvl>
    <w:lvl w:ilvl="8" w:tplc="0C09001B" w:tentative="1">
      <w:start w:val="1"/>
      <w:numFmt w:val="lowerRoman"/>
      <w:lvlText w:val="%9."/>
      <w:lvlJc w:val="right"/>
      <w:pPr>
        <w:ind w:left="6923" w:hanging="180"/>
      </w:pPr>
    </w:lvl>
  </w:abstractNum>
  <w:abstractNum w:abstractNumId="25" w15:restartNumberingAfterBreak="0">
    <w:nsid w:val="6477017C"/>
    <w:multiLevelType w:val="hybridMultilevel"/>
    <w:tmpl w:val="41EC8C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874E6D"/>
    <w:multiLevelType w:val="hybridMultilevel"/>
    <w:tmpl w:val="C40EEE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7D350A2"/>
    <w:multiLevelType w:val="hybridMultilevel"/>
    <w:tmpl w:val="55087B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8D7507B"/>
    <w:multiLevelType w:val="hybridMultilevel"/>
    <w:tmpl w:val="286E89BA"/>
    <w:lvl w:ilvl="0" w:tplc="3E8A8358">
      <w:numFmt w:val="bullet"/>
      <w:lvlText w:val="-"/>
      <w:lvlJc w:val="left"/>
      <w:pPr>
        <w:ind w:left="3900" w:hanging="360"/>
      </w:pPr>
      <w:rPr>
        <w:rFonts w:ascii="Arial" w:eastAsia="Times New Roman" w:hAnsi="Arial" w:cs="Arial" w:hint="default"/>
      </w:rPr>
    </w:lvl>
    <w:lvl w:ilvl="1" w:tplc="0C090003" w:tentative="1">
      <w:start w:val="1"/>
      <w:numFmt w:val="bullet"/>
      <w:lvlText w:val="o"/>
      <w:lvlJc w:val="left"/>
      <w:pPr>
        <w:ind w:left="4620" w:hanging="360"/>
      </w:pPr>
      <w:rPr>
        <w:rFonts w:ascii="Courier New" w:hAnsi="Courier New" w:cs="Courier New" w:hint="default"/>
      </w:rPr>
    </w:lvl>
    <w:lvl w:ilvl="2" w:tplc="0C090005" w:tentative="1">
      <w:start w:val="1"/>
      <w:numFmt w:val="bullet"/>
      <w:lvlText w:val=""/>
      <w:lvlJc w:val="left"/>
      <w:pPr>
        <w:ind w:left="5340" w:hanging="360"/>
      </w:pPr>
      <w:rPr>
        <w:rFonts w:ascii="Wingdings" w:hAnsi="Wingdings" w:hint="default"/>
      </w:rPr>
    </w:lvl>
    <w:lvl w:ilvl="3" w:tplc="0C090001" w:tentative="1">
      <w:start w:val="1"/>
      <w:numFmt w:val="bullet"/>
      <w:lvlText w:val=""/>
      <w:lvlJc w:val="left"/>
      <w:pPr>
        <w:ind w:left="6060" w:hanging="360"/>
      </w:pPr>
      <w:rPr>
        <w:rFonts w:ascii="Symbol" w:hAnsi="Symbol" w:hint="default"/>
      </w:rPr>
    </w:lvl>
    <w:lvl w:ilvl="4" w:tplc="0C090003" w:tentative="1">
      <w:start w:val="1"/>
      <w:numFmt w:val="bullet"/>
      <w:lvlText w:val="o"/>
      <w:lvlJc w:val="left"/>
      <w:pPr>
        <w:ind w:left="6780" w:hanging="360"/>
      </w:pPr>
      <w:rPr>
        <w:rFonts w:ascii="Courier New" w:hAnsi="Courier New" w:cs="Courier New" w:hint="default"/>
      </w:rPr>
    </w:lvl>
    <w:lvl w:ilvl="5" w:tplc="0C090005" w:tentative="1">
      <w:start w:val="1"/>
      <w:numFmt w:val="bullet"/>
      <w:lvlText w:val=""/>
      <w:lvlJc w:val="left"/>
      <w:pPr>
        <w:ind w:left="7500" w:hanging="360"/>
      </w:pPr>
      <w:rPr>
        <w:rFonts w:ascii="Wingdings" w:hAnsi="Wingdings" w:hint="default"/>
      </w:rPr>
    </w:lvl>
    <w:lvl w:ilvl="6" w:tplc="0C090001" w:tentative="1">
      <w:start w:val="1"/>
      <w:numFmt w:val="bullet"/>
      <w:lvlText w:val=""/>
      <w:lvlJc w:val="left"/>
      <w:pPr>
        <w:ind w:left="8220" w:hanging="360"/>
      </w:pPr>
      <w:rPr>
        <w:rFonts w:ascii="Symbol" w:hAnsi="Symbol" w:hint="default"/>
      </w:rPr>
    </w:lvl>
    <w:lvl w:ilvl="7" w:tplc="0C090003" w:tentative="1">
      <w:start w:val="1"/>
      <w:numFmt w:val="bullet"/>
      <w:lvlText w:val="o"/>
      <w:lvlJc w:val="left"/>
      <w:pPr>
        <w:ind w:left="8940" w:hanging="360"/>
      </w:pPr>
      <w:rPr>
        <w:rFonts w:ascii="Courier New" w:hAnsi="Courier New" w:cs="Courier New" w:hint="default"/>
      </w:rPr>
    </w:lvl>
    <w:lvl w:ilvl="8" w:tplc="0C090005" w:tentative="1">
      <w:start w:val="1"/>
      <w:numFmt w:val="bullet"/>
      <w:lvlText w:val=""/>
      <w:lvlJc w:val="left"/>
      <w:pPr>
        <w:ind w:left="9660" w:hanging="360"/>
      </w:pPr>
      <w:rPr>
        <w:rFonts w:ascii="Wingdings" w:hAnsi="Wingdings" w:hint="default"/>
      </w:rPr>
    </w:lvl>
  </w:abstractNum>
  <w:abstractNum w:abstractNumId="29" w15:restartNumberingAfterBreak="0">
    <w:nsid w:val="69750030"/>
    <w:multiLevelType w:val="hybridMultilevel"/>
    <w:tmpl w:val="866EA376"/>
    <w:lvl w:ilvl="0" w:tplc="B8AE969A">
      <w:start w:val="1"/>
      <w:numFmt w:val="bullet"/>
      <w:pStyle w:val="C2CBullet2"/>
      <w:lvlText w:val="o"/>
      <w:lvlJc w:val="left"/>
      <w:pPr>
        <w:ind w:left="644" w:hanging="360"/>
      </w:pPr>
      <w:rPr>
        <w:rFonts w:ascii="Courier New" w:hAnsi="Courier New" w:hint="default"/>
        <w:sz w:val="18"/>
        <w:szCs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F13396"/>
    <w:multiLevelType w:val="multilevel"/>
    <w:tmpl w:val="996EB9EC"/>
    <w:lvl w:ilvl="0">
      <w:numFmt w:val="bullet"/>
      <w:lvlText w:val=""/>
      <w:lvlJc w:val="left"/>
      <w:pPr>
        <w:tabs>
          <w:tab w:val="num" w:pos="567"/>
        </w:tabs>
        <w:ind w:left="567" w:hanging="283"/>
      </w:pPr>
      <w:rPr>
        <w:rFonts w:ascii="Symbol" w:eastAsia="SimSun" w:hAnsi="Symbol" w:cs="Times New Roman" w:hint="default"/>
        <w:color w:val="auto"/>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F3647DC"/>
    <w:multiLevelType w:val="hybridMultilevel"/>
    <w:tmpl w:val="EA2C1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5B1108"/>
    <w:multiLevelType w:val="hybridMultilevel"/>
    <w:tmpl w:val="EEB0583C"/>
    <w:lvl w:ilvl="0" w:tplc="793ECB34">
      <w:start w:val="1"/>
      <w:numFmt w:val="decimal"/>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755A5F6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9103C32"/>
    <w:multiLevelType w:val="hybridMultilevel"/>
    <w:tmpl w:val="CA62BB30"/>
    <w:lvl w:ilvl="0" w:tplc="0B70350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A630C95"/>
    <w:multiLevelType w:val="hybridMultilevel"/>
    <w:tmpl w:val="C4544FF0"/>
    <w:lvl w:ilvl="0" w:tplc="0C090017">
      <w:start w:val="1"/>
      <w:numFmt w:val="lowerLetter"/>
      <w:lvlText w:val="%1)"/>
      <w:lvlJc w:val="left"/>
      <w:pPr>
        <w:ind w:left="720" w:hanging="360"/>
      </w:pPr>
      <w:rPr>
        <w:rFonts w:hint="default"/>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9"/>
  </w:num>
  <w:num w:numId="2">
    <w:abstractNumId w:val="8"/>
  </w:num>
  <w:num w:numId="3">
    <w:abstractNumId w:val="21"/>
  </w:num>
  <w:num w:numId="4">
    <w:abstractNumId w:val="2"/>
  </w:num>
  <w:num w:numId="5">
    <w:abstractNumId w:val="25"/>
  </w:num>
  <w:num w:numId="6">
    <w:abstractNumId w:val="15"/>
  </w:num>
  <w:num w:numId="7">
    <w:abstractNumId w:val="23"/>
  </w:num>
  <w:num w:numId="8">
    <w:abstractNumId w:val="33"/>
  </w:num>
  <w:num w:numId="9">
    <w:abstractNumId w:val="20"/>
  </w:num>
  <w:num w:numId="10">
    <w:abstractNumId w:val="9"/>
  </w:num>
  <w:num w:numId="11">
    <w:abstractNumId w:val="31"/>
  </w:num>
  <w:num w:numId="12">
    <w:abstractNumId w:val="19"/>
  </w:num>
  <w:num w:numId="13">
    <w:abstractNumId w:val="14"/>
  </w:num>
  <w:num w:numId="14">
    <w:abstractNumId w:val="16"/>
  </w:num>
  <w:num w:numId="15">
    <w:abstractNumId w:val="3"/>
  </w:num>
  <w:num w:numId="16">
    <w:abstractNumId w:val="30"/>
  </w:num>
  <w:num w:numId="17">
    <w:abstractNumId w:val="10"/>
  </w:num>
  <w:num w:numId="18">
    <w:abstractNumId w:val="1"/>
  </w:num>
  <w:num w:numId="19">
    <w:abstractNumId w:val="12"/>
  </w:num>
  <w:num w:numId="20">
    <w:abstractNumId w:val="5"/>
  </w:num>
  <w:num w:numId="21">
    <w:abstractNumId w:val="11"/>
  </w:num>
  <w:num w:numId="22">
    <w:abstractNumId w:val="13"/>
  </w:num>
  <w:num w:numId="23">
    <w:abstractNumId w:val="6"/>
  </w:num>
  <w:num w:numId="24">
    <w:abstractNumId w:val="27"/>
  </w:num>
  <w:num w:numId="25">
    <w:abstractNumId w:val="32"/>
  </w:num>
  <w:num w:numId="26">
    <w:abstractNumId w:val="24"/>
  </w:num>
  <w:num w:numId="27">
    <w:abstractNumId w:val="4"/>
  </w:num>
  <w:num w:numId="28">
    <w:abstractNumId w:val="17"/>
  </w:num>
  <w:num w:numId="29">
    <w:abstractNumId w:val="35"/>
  </w:num>
  <w:num w:numId="30">
    <w:abstractNumId w:val="18"/>
  </w:num>
  <w:num w:numId="31">
    <w:abstractNumId w:val="7"/>
  </w:num>
  <w:num w:numId="32">
    <w:abstractNumId w:val="34"/>
  </w:num>
  <w:num w:numId="33">
    <w:abstractNumId w:val="22"/>
  </w:num>
  <w:num w:numId="34">
    <w:abstractNumId w:val="28"/>
  </w:num>
  <w:num w:numId="35">
    <w:abstractNumId w:val="0"/>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embedSystemFonts/>
  <w:hideSpellingErrors/>
  <w:hideGrammaticalErrors/>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42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378"/>
    <w:rsid w:val="000008AA"/>
    <w:rsid w:val="00001945"/>
    <w:rsid w:val="00007FCB"/>
    <w:rsid w:val="00015EB1"/>
    <w:rsid w:val="00036DF7"/>
    <w:rsid w:val="000445EF"/>
    <w:rsid w:val="00053D23"/>
    <w:rsid w:val="0006194D"/>
    <w:rsid w:val="0006252E"/>
    <w:rsid w:val="00064B98"/>
    <w:rsid w:val="00066963"/>
    <w:rsid w:val="00076F26"/>
    <w:rsid w:val="000842B3"/>
    <w:rsid w:val="00084F23"/>
    <w:rsid w:val="000864EA"/>
    <w:rsid w:val="000930FF"/>
    <w:rsid w:val="00094505"/>
    <w:rsid w:val="000978DB"/>
    <w:rsid w:val="000A0312"/>
    <w:rsid w:val="000A1DCF"/>
    <w:rsid w:val="000B11CA"/>
    <w:rsid w:val="000B313B"/>
    <w:rsid w:val="000B4E99"/>
    <w:rsid w:val="000B5197"/>
    <w:rsid w:val="000B77F7"/>
    <w:rsid w:val="000B7A4E"/>
    <w:rsid w:val="000C0A21"/>
    <w:rsid w:val="000C35AE"/>
    <w:rsid w:val="000C5480"/>
    <w:rsid w:val="000C5776"/>
    <w:rsid w:val="000D7195"/>
    <w:rsid w:val="000D796C"/>
    <w:rsid w:val="000E159D"/>
    <w:rsid w:val="000F06E7"/>
    <w:rsid w:val="001042EA"/>
    <w:rsid w:val="001060AD"/>
    <w:rsid w:val="00110E8E"/>
    <w:rsid w:val="00111472"/>
    <w:rsid w:val="0011149E"/>
    <w:rsid w:val="001125E6"/>
    <w:rsid w:val="00112ADD"/>
    <w:rsid w:val="00115877"/>
    <w:rsid w:val="001207B9"/>
    <w:rsid w:val="001244EC"/>
    <w:rsid w:val="001304BD"/>
    <w:rsid w:val="001348AC"/>
    <w:rsid w:val="00135985"/>
    <w:rsid w:val="00136BB9"/>
    <w:rsid w:val="00151C9C"/>
    <w:rsid w:val="00156F9A"/>
    <w:rsid w:val="001611AD"/>
    <w:rsid w:val="00161C09"/>
    <w:rsid w:val="0016683B"/>
    <w:rsid w:val="00167BDD"/>
    <w:rsid w:val="00170883"/>
    <w:rsid w:val="00175139"/>
    <w:rsid w:val="00183CD4"/>
    <w:rsid w:val="0018416B"/>
    <w:rsid w:val="00184CCC"/>
    <w:rsid w:val="001929C1"/>
    <w:rsid w:val="00192D7D"/>
    <w:rsid w:val="0019396C"/>
    <w:rsid w:val="00197C20"/>
    <w:rsid w:val="001A2858"/>
    <w:rsid w:val="001A5A95"/>
    <w:rsid w:val="001A6C4E"/>
    <w:rsid w:val="001F675D"/>
    <w:rsid w:val="002012DB"/>
    <w:rsid w:val="0020521B"/>
    <w:rsid w:val="00206041"/>
    <w:rsid w:val="00211B02"/>
    <w:rsid w:val="00213378"/>
    <w:rsid w:val="00214646"/>
    <w:rsid w:val="00221D23"/>
    <w:rsid w:val="0022487F"/>
    <w:rsid w:val="00231146"/>
    <w:rsid w:val="00237575"/>
    <w:rsid w:val="0024574B"/>
    <w:rsid w:val="00253043"/>
    <w:rsid w:val="00266654"/>
    <w:rsid w:val="0027086A"/>
    <w:rsid w:val="00280B01"/>
    <w:rsid w:val="00281A79"/>
    <w:rsid w:val="0029420C"/>
    <w:rsid w:val="00296A44"/>
    <w:rsid w:val="002A2F3E"/>
    <w:rsid w:val="002C3D43"/>
    <w:rsid w:val="002C54FE"/>
    <w:rsid w:val="002C6288"/>
    <w:rsid w:val="002D7F9E"/>
    <w:rsid w:val="002F06C8"/>
    <w:rsid w:val="002F0E58"/>
    <w:rsid w:val="002F2C7E"/>
    <w:rsid w:val="002F2E09"/>
    <w:rsid w:val="002F63ED"/>
    <w:rsid w:val="0030604D"/>
    <w:rsid w:val="00314BAD"/>
    <w:rsid w:val="003244D4"/>
    <w:rsid w:val="0032453B"/>
    <w:rsid w:val="0032696E"/>
    <w:rsid w:val="003320D4"/>
    <w:rsid w:val="0034217B"/>
    <w:rsid w:val="00343C03"/>
    <w:rsid w:val="0034685F"/>
    <w:rsid w:val="00355B70"/>
    <w:rsid w:val="00363875"/>
    <w:rsid w:val="003711CB"/>
    <w:rsid w:val="00377A93"/>
    <w:rsid w:val="00377AD5"/>
    <w:rsid w:val="003800D1"/>
    <w:rsid w:val="0038055D"/>
    <w:rsid w:val="00391F84"/>
    <w:rsid w:val="00393ED3"/>
    <w:rsid w:val="003951BB"/>
    <w:rsid w:val="003A35D7"/>
    <w:rsid w:val="003A5563"/>
    <w:rsid w:val="003A5F37"/>
    <w:rsid w:val="003A647D"/>
    <w:rsid w:val="003B01CE"/>
    <w:rsid w:val="003B0E23"/>
    <w:rsid w:val="003B1BC3"/>
    <w:rsid w:val="003B713F"/>
    <w:rsid w:val="003D78FC"/>
    <w:rsid w:val="003E02A3"/>
    <w:rsid w:val="003E44BA"/>
    <w:rsid w:val="003E7271"/>
    <w:rsid w:val="003E748C"/>
    <w:rsid w:val="003F3DBC"/>
    <w:rsid w:val="003F4099"/>
    <w:rsid w:val="003F7F95"/>
    <w:rsid w:val="00410154"/>
    <w:rsid w:val="00410C97"/>
    <w:rsid w:val="00415C1B"/>
    <w:rsid w:val="004274D9"/>
    <w:rsid w:val="00430B88"/>
    <w:rsid w:val="00432D59"/>
    <w:rsid w:val="0044259A"/>
    <w:rsid w:val="00443C37"/>
    <w:rsid w:val="004609CE"/>
    <w:rsid w:val="00461D34"/>
    <w:rsid w:val="00462A22"/>
    <w:rsid w:val="00470394"/>
    <w:rsid w:val="00470BEA"/>
    <w:rsid w:val="004748BE"/>
    <w:rsid w:val="004849FF"/>
    <w:rsid w:val="004904AF"/>
    <w:rsid w:val="004907B1"/>
    <w:rsid w:val="00493923"/>
    <w:rsid w:val="00494A31"/>
    <w:rsid w:val="004A11F4"/>
    <w:rsid w:val="004A1ACD"/>
    <w:rsid w:val="004A1C4C"/>
    <w:rsid w:val="004A7B81"/>
    <w:rsid w:val="004A7E24"/>
    <w:rsid w:val="004B4E25"/>
    <w:rsid w:val="004C3692"/>
    <w:rsid w:val="004C602E"/>
    <w:rsid w:val="004D3F46"/>
    <w:rsid w:val="004F3B95"/>
    <w:rsid w:val="00502053"/>
    <w:rsid w:val="00502C1A"/>
    <w:rsid w:val="00511E98"/>
    <w:rsid w:val="00515F32"/>
    <w:rsid w:val="00524097"/>
    <w:rsid w:val="00524F21"/>
    <w:rsid w:val="00526B71"/>
    <w:rsid w:val="00535311"/>
    <w:rsid w:val="005426F7"/>
    <w:rsid w:val="005438AA"/>
    <w:rsid w:val="00545C3E"/>
    <w:rsid w:val="0054702C"/>
    <w:rsid w:val="0055564E"/>
    <w:rsid w:val="00561AE8"/>
    <w:rsid w:val="0056262D"/>
    <w:rsid w:val="005756F3"/>
    <w:rsid w:val="0058325C"/>
    <w:rsid w:val="00585DF7"/>
    <w:rsid w:val="00593360"/>
    <w:rsid w:val="005B6241"/>
    <w:rsid w:val="005C0463"/>
    <w:rsid w:val="005C7D57"/>
    <w:rsid w:val="005E02FE"/>
    <w:rsid w:val="005E35B9"/>
    <w:rsid w:val="005E4E6F"/>
    <w:rsid w:val="005E7DAE"/>
    <w:rsid w:val="005F5897"/>
    <w:rsid w:val="00605094"/>
    <w:rsid w:val="00614669"/>
    <w:rsid w:val="00614BB2"/>
    <w:rsid w:val="006161B3"/>
    <w:rsid w:val="006258BA"/>
    <w:rsid w:val="0063093D"/>
    <w:rsid w:val="00633A6B"/>
    <w:rsid w:val="00637C47"/>
    <w:rsid w:val="00641952"/>
    <w:rsid w:val="00641AAD"/>
    <w:rsid w:val="0065166F"/>
    <w:rsid w:val="00653EE6"/>
    <w:rsid w:val="00654F54"/>
    <w:rsid w:val="00662899"/>
    <w:rsid w:val="00666A40"/>
    <w:rsid w:val="006739D4"/>
    <w:rsid w:val="00676474"/>
    <w:rsid w:val="00676C6C"/>
    <w:rsid w:val="006837FF"/>
    <w:rsid w:val="006847C7"/>
    <w:rsid w:val="006861AE"/>
    <w:rsid w:val="00694D3A"/>
    <w:rsid w:val="006A3892"/>
    <w:rsid w:val="006A4453"/>
    <w:rsid w:val="006A5DDF"/>
    <w:rsid w:val="006A6ACE"/>
    <w:rsid w:val="006B0ED9"/>
    <w:rsid w:val="006B2015"/>
    <w:rsid w:val="006B3889"/>
    <w:rsid w:val="006C3E3C"/>
    <w:rsid w:val="006D18B7"/>
    <w:rsid w:val="006E05F0"/>
    <w:rsid w:val="006F1098"/>
    <w:rsid w:val="006F233B"/>
    <w:rsid w:val="006F2491"/>
    <w:rsid w:val="00707CD5"/>
    <w:rsid w:val="0071123F"/>
    <w:rsid w:val="007132BA"/>
    <w:rsid w:val="00713AC4"/>
    <w:rsid w:val="00720D87"/>
    <w:rsid w:val="007237F2"/>
    <w:rsid w:val="00736F58"/>
    <w:rsid w:val="00754A13"/>
    <w:rsid w:val="007660E4"/>
    <w:rsid w:val="00766218"/>
    <w:rsid w:val="00772925"/>
    <w:rsid w:val="00773745"/>
    <w:rsid w:val="007852F5"/>
    <w:rsid w:val="00793061"/>
    <w:rsid w:val="00793862"/>
    <w:rsid w:val="00795D7B"/>
    <w:rsid w:val="00797998"/>
    <w:rsid w:val="007B0FE2"/>
    <w:rsid w:val="007B6CAD"/>
    <w:rsid w:val="007C337D"/>
    <w:rsid w:val="007C4330"/>
    <w:rsid w:val="007D7341"/>
    <w:rsid w:val="007E3A9F"/>
    <w:rsid w:val="007E49BB"/>
    <w:rsid w:val="007E4D3A"/>
    <w:rsid w:val="007E6203"/>
    <w:rsid w:val="007F4401"/>
    <w:rsid w:val="00800BC8"/>
    <w:rsid w:val="0080643B"/>
    <w:rsid w:val="00807240"/>
    <w:rsid w:val="0083747E"/>
    <w:rsid w:val="008443BB"/>
    <w:rsid w:val="0084469E"/>
    <w:rsid w:val="008448C8"/>
    <w:rsid w:val="008626A5"/>
    <w:rsid w:val="00863357"/>
    <w:rsid w:val="00863D79"/>
    <w:rsid w:val="00865934"/>
    <w:rsid w:val="00883AB9"/>
    <w:rsid w:val="00887968"/>
    <w:rsid w:val="008C085B"/>
    <w:rsid w:val="008C1C45"/>
    <w:rsid w:val="008C5D72"/>
    <w:rsid w:val="008C60AC"/>
    <w:rsid w:val="008E057C"/>
    <w:rsid w:val="008E3F93"/>
    <w:rsid w:val="008E6492"/>
    <w:rsid w:val="008F70B2"/>
    <w:rsid w:val="0091345C"/>
    <w:rsid w:val="00913BC0"/>
    <w:rsid w:val="009248B5"/>
    <w:rsid w:val="00926F9E"/>
    <w:rsid w:val="00930744"/>
    <w:rsid w:val="00935653"/>
    <w:rsid w:val="009360F5"/>
    <w:rsid w:val="00936FA7"/>
    <w:rsid w:val="0095107A"/>
    <w:rsid w:val="00952226"/>
    <w:rsid w:val="009A68F6"/>
    <w:rsid w:val="009B23E3"/>
    <w:rsid w:val="009B7631"/>
    <w:rsid w:val="009C1F19"/>
    <w:rsid w:val="009C3AAE"/>
    <w:rsid w:val="009D12F2"/>
    <w:rsid w:val="009D7887"/>
    <w:rsid w:val="009D7FEC"/>
    <w:rsid w:val="009E38FE"/>
    <w:rsid w:val="009E45B6"/>
    <w:rsid w:val="009E5FF3"/>
    <w:rsid w:val="009E6603"/>
    <w:rsid w:val="009F1FA4"/>
    <w:rsid w:val="009F37FD"/>
    <w:rsid w:val="00A0674B"/>
    <w:rsid w:val="00A36AA6"/>
    <w:rsid w:val="00A53A4F"/>
    <w:rsid w:val="00A54334"/>
    <w:rsid w:val="00A64BA1"/>
    <w:rsid w:val="00A70C0B"/>
    <w:rsid w:val="00A73B4F"/>
    <w:rsid w:val="00A77F7C"/>
    <w:rsid w:val="00A82E2A"/>
    <w:rsid w:val="00A848A6"/>
    <w:rsid w:val="00A84D22"/>
    <w:rsid w:val="00A95E4F"/>
    <w:rsid w:val="00AA6DB5"/>
    <w:rsid w:val="00AA6E0C"/>
    <w:rsid w:val="00AC160A"/>
    <w:rsid w:val="00AC1E08"/>
    <w:rsid w:val="00AC6C75"/>
    <w:rsid w:val="00AD033C"/>
    <w:rsid w:val="00AD5444"/>
    <w:rsid w:val="00AE2FD9"/>
    <w:rsid w:val="00AF3240"/>
    <w:rsid w:val="00B00636"/>
    <w:rsid w:val="00B063EC"/>
    <w:rsid w:val="00B13B38"/>
    <w:rsid w:val="00B17BBA"/>
    <w:rsid w:val="00B23E28"/>
    <w:rsid w:val="00B359C7"/>
    <w:rsid w:val="00B4664C"/>
    <w:rsid w:val="00B476F3"/>
    <w:rsid w:val="00B51EEF"/>
    <w:rsid w:val="00B708BA"/>
    <w:rsid w:val="00B81C0F"/>
    <w:rsid w:val="00B81DD1"/>
    <w:rsid w:val="00B8403D"/>
    <w:rsid w:val="00B95627"/>
    <w:rsid w:val="00BA1A17"/>
    <w:rsid w:val="00BA1BD1"/>
    <w:rsid w:val="00BA2CBE"/>
    <w:rsid w:val="00BB1D46"/>
    <w:rsid w:val="00BB29D5"/>
    <w:rsid w:val="00BB3842"/>
    <w:rsid w:val="00BC0A7A"/>
    <w:rsid w:val="00BC12FB"/>
    <w:rsid w:val="00BE6AD8"/>
    <w:rsid w:val="00BF5E30"/>
    <w:rsid w:val="00BF7AE4"/>
    <w:rsid w:val="00BF7C1E"/>
    <w:rsid w:val="00C02653"/>
    <w:rsid w:val="00C0345B"/>
    <w:rsid w:val="00C10089"/>
    <w:rsid w:val="00C13DDA"/>
    <w:rsid w:val="00C155B5"/>
    <w:rsid w:val="00C2675A"/>
    <w:rsid w:val="00C31E4E"/>
    <w:rsid w:val="00C3372B"/>
    <w:rsid w:val="00C4018C"/>
    <w:rsid w:val="00C43C5F"/>
    <w:rsid w:val="00C4505F"/>
    <w:rsid w:val="00C47C5B"/>
    <w:rsid w:val="00C535E0"/>
    <w:rsid w:val="00C60D62"/>
    <w:rsid w:val="00C61326"/>
    <w:rsid w:val="00C646FC"/>
    <w:rsid w:val="00C65BE5"/>
    <w:rsid w:val="00C662D8"/>
    <w:rsid w:val="00C710FF"/>
    <w:rsid w:val="00C73D2A"/>
    <w:rsid w:val="00C77C8F"/>
    <w:rsid w:val="00C92EB5"/>
    <w:rsid w:val="00C94D76"/>
    <w:rsid w:val="00C94F70"/>
    <w:rsid w:val="00CA4B91"/>
    <w:rsid w:val="00CB4A8D"/>
    <w:rsid w:val="00CC03B1"/>
    <w:rsid w:val="00CC4914"/>
    <w:rsid w:val="00CC626A"/>
    <w:rsid w:val="00CC6B53"/>
    <w:rsid w:val="00CD1ADF"/>
    <w:rsid w:val="00CD3B43"/>
    <w:rsid w:val="00CD40D5"/>
    <w:rsid w:val="00CD5472"/>
    <w:rsid w:val="00CD7E8A"/>
    <w:rsid w:val="00CE1D3C"/>
    <w:rsid w:val="00CF30EC"/>
    <w:rsid w:val="00CF4522"/>
    <w:rsid w:val="00CF4A11"/>
    <w:rsid w:val="00CF73D6"/>
    <w:rsid w:val="00D0378F"/>
    <w:rsid w:val="00D20230"/>
    <w:rsid w:val="00D277CA"/>
    <w:rsid w:val="00D43994"/>
    <w:rsid w:val="00D4404A"/>
    <w:rsid w:val="00D46AB1"/>
    <w:rsid w:val="00D511B7"/>
    <w:rsid w:val="00D51E73"/>
    <w:rsid w:val="00D538CC"/>
    <w:rsid w:val="00D56E7E"/>
    <w:rsid w:val="00D872CE"/>
    <w:rsid w:val="00DA4DBD"/>
    <w:rsid w:val="00DA6591"/>
    <w:rsid w:val="00DA7165"/>
    <w:rsid w:val="00DA79D6"/>
    <w:rsid w:val="00DB27CF"/>
    <w:rsid w:val="00DD3280"/>
    <w:rsid w:val="00DD63E5"/>
    <w:rsid w:val="00DE1BE1"/>
    <w:rsid w:val="00DE660C"/>
    <w:rsid w:val="00DF41D5"/>
    <w:rsid w:val="00DF479F"/>
    <w:rsid w:val="00DF5451"/>
    <w:rsid w:val="00E031F0"/>
    <w:rsid w:val="00E214C4"/>
    <w:rsid w:val="00E22148"/>
    <w:rsid w:val="00E23C18"/>
    <w:rsid w:val="00E24232"/>
    <w:rsid w:val="00E365B4"/>
    <w:rsid w:val="00E36DDF"/>
    <w:rsid w:val="00E42CF3"/>
    <w:rsid w:val="00E45D74"/>
    <w:rsid w:val="00E5004B"/>
    <w:rsid w:val="00E542F6"/>
    <w:rsid w:val="00E63E98"/>
    <w:rsid w:val="00E644FA"/>
    <w:rsid w:val="00E70ED0"/>
    <w:rsid w:val="00E710CE"/>
    <w:rsid w:val="00E738F1"/>
    <w:rsid w:val="00E740B3"/>
    <w:rsid w:val="00E806A8"/>
    <w:rsid w:val="00E84F21"/>
    <w:rsid w:val="00E95B3F"/>
    <w:rsid w:val="00EA2C68"/>
    <w:rsid w:val="00EA4FB4"/>
    <w:rsid w:val="00EA7350"/>
    <w:rsid w:val="00EB6C1D"/>
    <w:rsid w:val="00EC35F7"/>
    <w:rsid w:val="00EC4EFC"/>
    <w:rsid w:val="00EC633F"/>
    <w:rsid w:val="00EE37C4"/>
    <w:rsid w:val="00EE5541"/>
    <w:rsid w:val="00EF2673"/>
    <w:rsid w:val="00EF355F"/>
    <w:rsid w:val="00F0562B"/>
    <w:rsid w:val="00F060F4"/>
    <w:rsid w:val="00F10F65"/>
    <w:rsid w:val="00F12738"/>
    <w:rsid w:val="00F12783"/>
    <w:rsid w:val="00F15271"/>
    <w:rsid w:val="00F1540B"/>
    <w:rsid w:val="00F21635"/>
    <w:rsid w:val="00F27146"/>
    <w:rsid w:val="00F3407B"/>
    <w:rsid w:val="00F4259C"/>
    <w:rsid w:val="00F42F36"/>
    <w:rsid w:val="00F43B5C"/>
    <w:rsid w:val="00F5285C"/>
    <w:rsid w:val="00F67411"/>
    <w:rsid w:val="00F6749C"/>
    <w:rsid w:val="00F7625D"/>
    <w:rsid w:val="00F81D81"/>
    <w:rsid w:val="00F82DB6"/>
    <w:rsid w:val="00F82DE7"/>
    <w:rsid w:val="00F870DC"/>
    <w:rsid w:val="00F975A1"/>
    <w:rsid w:val="00FA218E"/>
    <w:rsid w:val="00FB1195"/>
    <w:rsid w:val="00FB35C1"/>
    <w:rsid w:val="00FC5F63"/>
    <w:rsid w:val="00FD4741"/>
    <w:rsid w:val="00FE165E"/>
    <w:rsid w:val="00FF27A3"/>
  </w:rsids>
  <m:mathPr>
    <m:mathFont m:val="Cambria Math"/>
    <m:brkBin m:val="before"/>
    <m:brkBinSub m:val="--"/>
    <m:smallFrac/>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4273"/>
    <o:shapelayout v:ext="edit">
      <o:idmap v:ext="edit" data="1"/>
    </o:shapelayout>
  </w:shapeDefaults>
  <w:doNotEmbedSmartTags/>
  <w:decimalSymbol w:val="."/>
  <w:listSeparator w:val=","/>
  <w15:docId w15:val="{4EAC233C-126B-46D4-A9E9-5F6C93887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0"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627"/>
    <w:rPr>
      <w:rFonts w:ascii="Arial" w:eastAsia="Times New Roman" w:hAnsi="Arial"/>
      <w:sz w:val="22"/>
      <w:szCs w:val="24"/>
    </w:rPr>
  </w:style>
  <w:style w:type="paragraph" w:styleId="Heading1">
    <w:name w:val="heading 1"/>
    <w:next w:val="Normal"/>
    <w:link w:val="Heading1Char"/>
    <w:uiPriority w:val="9"/>
    <w:qFormat/>
    <w:rsid w:val="00883AB9"/>
    <w:pPr>
      <w:keepNext/>
      <w:spacing w:after="240" w:line="300" w:lineRule="atLeast"/>
      <w:outlineLvl w:val="0"/>
    </w:pPr>
    <w:rPr>
      <w:rFonts w:ascii="Arial" w:eastAsia="MS Gothic" w:hAnsi="Arial"/>
      <w:b/>
      <w:bCs/>
      <w:kern w:val="32"/>
      <w:sz w:val="36"/>
      <w:szCs w:val="32"/>
    </w:rPr>
  </w:style>
  <w:style w:type="paragraph" w:styleId="Heading2">
    <w:name w:val="heading 2"/>
    <w:next w:val="Normal"/>
    <w:link w:val="Heading2Char"/>
    <w:uiPriority w:val="9"/>
    <w:qFormat/>
    <w:rsid w:val="00883AB9"/>
    <w:pPr>
      <w:keepNext/>
      <w:spacing w:before="240" w:after="120" w:line="300" w:lineRule="atLeast"/>
      <w:outlineLvl w:val="1"/>
    </w:pPr>
    <w:rPr>
      <w:rFonts w:ascii="Arial" w:eastAsia="MS Gothic" w:hAnsi="Arial"/>
      <w:b/>
      <w:bCs/>
      <w:iCs/>
      <w:sz w:val="28"/>
      <w:szCs w:val="28"/>
    </w:rPr>
  </w:style>
  <w:style w:type="paragraph" w:styleId="Heading3">
    <w:name w:val="heading 3"/>
    <w:next w:val="Normal"/>
    <w:link w:val="Heading3Char"/>
    <w:uiPriority w:val="9"/>
    <w:qFormat/>
    <w:rsid w:val="00883AB9"/>
    <w:pPr>
      <w:keepNext/>
      <w:spacing w:after="120" w:line="300" w:lineRule="atLeast"/>
      <w:outlineLvl w:val="2"/>
    </w:pPr>
    <w:rPr>
      <w:rFonts w:ascii="Arial" w:eastAsia="MS Gothic" w:hAnsi="Arial"/>
      <w:b/>
      <w:bCs/>
      <w:sz w:val="22"/>
      <w:szCs w:val="26"/>
    </w:rPr>
  </w:style>
  <w:style w:type="paragraph" w:styleId="Heading4">
    <w:name w:val="heading 4"/>
    <w:next w:val="Normal"/>
    <w:link w:val="Heading4Char"/>
    <w:uiPriority w:val="9"/>
    <w:qFormat/>
    <w:rsid w:val="00883AB9"/>
    <w:pPr>
      <w:keepNext/>
      <w:spacing w:before="240" w:after="60"/>
      <w:outlineLvl w:val="3"/>
    </w:pPr>
    <w:rPr>
      <w:rFonts w:ascii="Arial" w:hAnsi="Arial"/>
      <w:b/>
      <w:bCs/>
      <w:sz w:val="2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3456F"/>
    <w:rPr>
      <w:rFonts w:ascii="Lucida Grande" w:hAnsi="Lucida Grande"/>
      <w:sz w:val="18"/>
      <w:szCs w:val="18"/>
    </w:rPr>
  </w:style>
  <w:style w:type="paragraph" w:styleId="Header">
    <w:name w:val="header"/>
    <w:basedOn w:val="Normal"/>
    <w:link w:val="HeaderChar"/>
    <w:uiPriority w:val="99"/>
    <w:unhideWhenUsed/>
    <w:rsid w:val="00662899"/>
    <w:pPr>
      <w:tabs>
        <w:tab w:val="center" w:pos="4320"/>
        <w:tab w:val="right" w:pos="8640"/>
      </w:tabs>
    </w:pPr>
  </w:style>
  <w:style w:type="character" w:customStyle="1" w:styleId="HeaderChar">
    <w:name w:val="Header Char"/>
    <w:link w:val="Header"/>
    <w:uiPriority w:val="99"/>
    <w:rsid w:val="00662899"/>
    <w:rPr>
      <w:sz w:val="24"/>
      <w:szCs w:val="24"/>
      <w:lang w:eastAsia="en-US"/>
    </w:rPr>
  </w:style>
  <w:style w:type="paragraph" w:styleId="Footer">
    <w:name w:val="footer"/>
    <w:basedOn w:val="Normal"/>
    <w:link w:val="FooterChar"/>
    <w:uiPriority w:val="99"/>
    <w:unhideWhenUsed/>
    <w:rsid w:val="00213378"/>
    <w:pPr>
      <w:tabs>
        <w:tab w:val="center" w:pos="4320"/>
        <w:tab w:val="right" w:pos="8640"/>
      </w:tabs>
    </w:pPr>
  </w:style>
  <w:style w:type="character" w:customStyle="1" w:styleId="FooterChar">
    <w:name w:val="Footer Char"/>
    <w:link w:val="Footer"/>
    <w:uiPriority w:val="99"/>
    <w:rsid w:val="00213378"/>
    <w:rPr>
      <w:rFonts w:ascii="Arial" w:eastAsia="Times New Roman" w:hAnsi="Arial"/>
      <w:sz w:val="22"/>
      <w:szCs w:val="24"/>
      <w:lang w:eastAsia="en-AU"/>
    </w:rPr>
  </w:style>
  <w:style w:type="character" w:styleId="PageNumber">
    <w:name w:val="page number"/>
    <w:rsid w:val="00662899"/>
  </w:style>
  <w:style w:type="paragraph" w:customStyle="1" w:styleId="C2CArt">
    <w:name w:val="C2C Art"/>
    <w:qFormat/>
    <w:rsid w:val="00883AB9"/>
    <w:rPr>
      <w:rFonts w:ascii="Arial" w:eastAsia="Times New Roman" w:hAnsi="Arial"/>
      <w:sz w:val="22"/>
      <w:szCs w:val="24"/>
    </w:rPr>
  </w:style>
  <w:style w:type="character" w:customStyle="1" w:styleId="Heading1Char">
    <w:name w:val="Heading 1 Char"/>
    <w:link w:val="Heading1"/>
    <w:uiPriority w:val="9"/>
    <w:rsid w:val="00883AB9"/>
    <w:rPr>
      <w:rFonts w:ascii="Arial" w:eastAsia="MS Gothic" w:hAnsi="Arial"/>
      <w:b/>
      <w:bCs/>
      <w:kern w:val="32"/>
      <w:sz w:val="36"/>
      <w:szCs w:val="32"/>
      <w:lang w:eastAsia="en-AU"/>
    </w:rPr>
  </w:style>
  <w:style w:type="character" w:customStyle="1" w:styleId="Heading2Char">
    <w:name w:val="Heading 2 Char"/>
    <w:link w:val="Heading2"/>
    <w:uiPriority w:val="9"/>
    <w:rsid w:val="00883AB9"/>
    <w:rPr>
      <w:rFonts w:ascii="Arial" w:eastAsia="MS Gothic" w:hAnsi="Arial"/>
      <w:b/>
      <w:bCs/>
      <w:iCs/>
      <w:sz w:val="28"/>
      <w:szCs w:val="28"/>
      <w:lang w:eastAsia="en-AU"/>
    </w:rPr>
  </w:style>
  <w:style w:type="character" w:customStyle="1" w:styleId="Heading3Char">
    <w:name w:val="Heading 3 Char"/>
    <w:link w:val="Heading3"/>
    <w:uiPriority w:val="9"/>
    <w:rsid w:val="00883AB9"/>
    <w:rPr>
      <w:rFonts w:ascii="Arial" w:eastAsia="MS Gothic" w:hAnsi="Arial"/>
      <w:b/>
      <w:bCs/>
      <w:sz w:val="22"/>
      <w:szCs w:val="26"/>
      <w:lang w:eastAsia="en-AU"/>
    </w:rPr>
  </w:style>
  <w:style w:type="paragraph" w:customStyle="1" w:styleId="C2CBullets">
    <w:name w:val="C2C Bullets"/>
    <w:basedOn w:val="C2CText"/>
    <w:qFormat/>
    <w:rsid w:val="008E6492"/>
    <w:pPr>
      <w:numPr>
        <w:numId w:val="3"/>
      </w:numPr>
      <w:ind w:left="357" w:hanging="357"/>
    </w:pPr>
  </w:style>
  <w:style w:type="paragraph" w:customStyle="1" w:styleId="C2CText">
    <w:name w:val="C2C Text"/>
    <w:basedOn w:val="Heading1"/>
    <w:qFormat/>
    <w:rsid w:val="00E95B3F"/>
    <w:pPr>
      <w:spacing w:before="40" w:after="40"/>
    </w:pPr>
    <w:rPr>
      <w:b w:val="0"/>
      <w:sz w:val="22"/>
    </w:rPr>
  </w:style>
  <w:style w:type="paragraph" w:customStyle="1" w:styleId="C2CBullet2">
    <w:name w:val="C2C Bullet 2"/>
    <w:qFormat/>
    <w:rsid w:val="00883AB9"/>
    <w:pPr>
      <w:numPr>
        <w:numId w:val="1"/>
      </w:numPr>
    </w:pPr>
    <w:rPr>
      <w:rFonts w:ascii="Arial" w:eastAsia="MS Gothic" w:hAnsi="Arial"/>
      <w:bCs/>
      <w:kern w:val="32"/>
      <w:sz w:val="22"/>
      <w:szCs w:val="32"/>
    </w:rPr>
  </w:style>
  <w:style w:type="paragraph" w:customStyle="1" w:styleId="C2CSourcegrey">
    <w:name w:val="C2C Source grey"/>
    <w:basedOn w:val="Heading1"/>
    <w:next w:val="Heading1"/>
    <w:qFormat/>
    <w:rsid w:val="00E95B3F"/>
    <w:pPr>
      <w:spacing w:before="20" w:after="20"/>
    </w:pPr>
    <w:rPr>
      <w:b w:val="0"/>
      <w:color w:val="A6A6A6"/>
      <w:sz w:val="18"/>
    </w:rPr>
  </w:style>
  <w:style w:type="paragraph" w:customStyle="1" w:styleId="C2CBulletsnumbers">
    <w:name w:val="C2C Bullets numbers"/>
    <w:qFormat/>
    <w:rsid w:val="00883AB9"/>
    <w:pPr>
      <w:numPr>
        <w:numId w:val="10"/>
      </w:numPr>
      <w:tabs>
        <w:tab w:val="left" w:pos="357"/>
      </w:tabs>
      <w:spacing w:before="40" w:after="40"/>
      <w:ind w:left="357" w:hanging="357"/>
    </w:pPr>
    <w:rPr>
      <w:rFonts w:ascii="Arial" w:eastAsia="MS Gothic" w:hAnsi="Arial"/>
      <w:bCs/>
      <w:kern w:val="32"/>
      <w:sz w:val="22"/>
      <w:szCs w:val="32"/>
    </w:rPr>
  </w:style>
  <w:style w:type="paragraph" w:customStyle="1" w:styleId="C2CFooter">
    <w:name w:val="C2C Footer"/>
    <w:basedOn w:val="Heading1"/>
    <w:qFormat/>
    <w:rsid w:val="003E02A3"/>
    <w:pPr>
      <w:spacing w:after="0" w:line="240" w:lineRule="auto"/>
    </w:pPr>
    <w:rPr>
      <w:b w:val="0"/>
      <w:color w:val="A6A6A6"/>
      <w:sz w:val="14"/>
    </w:rPr>
  </w:style>
  <w:style w:type="paragraph" w:customStyle="1" w:styleId="C2Cindentedlines">
    <w:name w:val="C2C indented lines"/>
    <w:basedOn w:val="C2CText"/>
    <w:next w:val="C2CText"/>
    <w:qFormat/>
    <w:rsid w:val="003E02A3"/>
    <w:pPr>
      <w:tabs>
        <w:tab w:val="left" w:pos="357"/>
        <w:tab w:val="right" w:leader="underscore" w:pos="9356"/>
      </w:tabs>
      <w:spacing w:before="240" w:after="240" w:line="240" w:lineRule="atLeast"/>
    </w:pPr>
  </w:style>
  <w:style w:type="paragraph" w:customStyle="1" w:styleId="C2Clines">
    <w:name w:val="C2C lines"/>
    <w:basedOn w:val="C2Cindentedlines"/>
    <w:qFormat/>
    <w:rsid w:val="003E02A3"/>
    <w:pPr>
      <w:tabs>
        <w:tab w:val="clear" w:pos="357"/>
      </w:tabs>
    </w:pPr>
  </w:style>
  <w:style w:type="character" w:customStyle="1" w:styleId="Heading4Char">
    <w:name w:val="Heading 4 Char"/>
    <w:link w:val="Heading4"/>
    <w:uiPriority w:val="9"/>
    <w:semiHidden/>
    <w:rsid w:val="00883AB9"/>
    <w:rPr>
      <w:rFonts w:ascii="Arial" w:eastAsia="MS Mincho" w:hAnsi="Arial" w:cs="Times New Roman"/>
      <w:b/>
      <w:bCs/>
      <w:sz w:val="22"/>
      <w:szCs w:val="28"/>
      <w:lang w:eastAsia="en-AU"/>
    </w:rPr>
  </w:style>
  <w:style w:type="table" w:styleId="TableGrid">
    <w:name w:val="Table Grid"/>
    <w:basedOn w:val="TableNormal"/>
    <w:rsid w:val="00AF324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List-Accent11">
    <w:name w:val="Colorful List - Accent 11"/>
    <w:basedOn w:val="Normal"/>
    <w:qFormat/>
    <w:rsid w:val="00AF3240"/>
    <w:pPr>
      <w:ind w:left="720"/>
    </w:pPr>
    <w:rPr>
      <w:rFonts w:ascii="Times New Roman" w:eastAsia="SimSun" w:hAnsi="Times New Roman"/>
      <w:sz w:val="24"/>
      <w:lang w:eastAsia="en-US"/>
    </w:rPr>
  </w:style>
  <w:style w:type="paragraph" w:styleId="ListParagraph">
    <w:name w:val="List Paragraph"/>
    <w:basedOn w:val="Normal"/>
    <w:uiPriority w:val="72"/>
    <w:qFormat/>
    <w:rsid w:val="00926F9E"/>
    <w:pPr>
      <w:ind w:left="720"/>
      <w:contextualSpacing/>
    </w:pPr>
  </w:style>
  <w:style w:type="character" w:customStyle="1" w:styleId="Normal1">
    <w:name w:val="Normal1"/>
    <w:basedOn w:val="DefaultParagraphFont"/>
    <w:uiPriority w:val="1"/>
    <w:rsid w:val="00C92EB5"/>
    <w:rPr>
      <w:rFonts w:asciiTheme="minorHAnsi" w:hAnsiTheme="minorHAnsi"/>
      <w:sz w:val="22"/>
    </w:rPr>
  </w:style>
  <w:style w:type="character" w:styleId="PlaceholderText">
    <w:name w:val="Placeholder Text"/>
    <w:uiPriority w:val="99"/>
    <w:semiHidden/>
    <w:rsid w:val="00C92EB5"/>
    <w:rPr>
      <w:color w:val="808080"/>
    </w:rPr>
  </w:style>
  <w:style w:type="paragraph" w:styleId="Title">
    <w:name w:val="Title"/>
    <w:basedOn w:val="Normal"/>
    <w:link w:val="TitleChar"/>
    <w:qFormat/>
    <w:rsid w:val="006C3E3C"/>
    <w:pPr>
      <w:jc w:val="center"/>
    </w:pPr>
    <w:rPr>
      <w:rFonts w:ascii="Brush Script MT" w:hAnsi="Brush Script MT"/>
      <w:i/>
      <w:sz w:val="40"/>
      <w:szCs w:val="20"/>
      <w:lang w:eastAsia="en-US"/>
    </w:rPr>
  </w:style>
  <w:style w:type="character" w:customStyle="1" w:styleId="TitleChar">
    <w:name w:val="Title Char"/>
    <w:basedOn w:val="DefaultParagraphFont"/>
    <w:link w:val="Title"/>
    <w:rsid w:val="006C3E3C"/>
    <w:rPr>
      <w:rFonts w:ascii="Brush Script MT" w:eastAsia="Times New Roman" w:hAnsi="Brush Script MT"/>
      <w:i/>
      <w:sz w:val="40"/>
      <w:lang w:eastAsia="en-US"/>
    </w:rPr>
  </w:style>
  <w:style w:type="paragraph" w:customStyle="1" w:styleId="C2CTablebullet1">
    <w:name w:val="C2C Table bullet 1"/>
    <w:basedOn w:val="Normal"/>
    <w:rsid w:val="0034217B"/>
    <w:pPr>
      <w:numPr>
        <w:numId w:val="18"/>
      </w:numPr>
    </w:pPr>
    <w:rPr>
      <w:rFonts w:ascii="Times New Roman" w:eastAsia="SimSun" w:hAnsi="Times New Roman"/>
      <w:sz w:val="24"/>
      <w:lang w:eastAsia="zh-CN"/>
    </w:rPr>
  </w:style>
  <w:style w:type="character" w:styleId="Hyperlink">
    <w:name w:val="Hyperlink"/>
    <w:basedOn w:val="DefaultParagraphFont"/>
    <w:uiPriority w:val="99"/>
    <w:semiHidden/>
    <w:unhideWhenUsed/>
    <w:rsid w:val="00221D23"/>
    <w:rPr>
      <w:strike w:val="0"/>
      <w:dstrike w:val="0"/>
      <w:color w:val="767676"/>
      <w:u w:val="none"/>
      <w:effect w:val="none"/>
    </w:rPr>
  </w:style>
  <w:style w:type="character" w:styleId="Strong">
    <w:name w:val="Strong"/>
    <w:basedOn w:val="DefaultParagraphFont"/>
    <w:uiPriority w:val="22"/>
    <w:qFormat/>
    <w:rsid w:val="00221D23"/>
    <w:rPr>
      <w:b/>
      <w:bCs/>
    </w:rPr>
  </w:style>
  <w:style w:type="paragraph" w:styleId="NormalWeb">
    <w:name w:val="Normal (Web)"/>
    <w:basedOn w:val="Normal"/>
    <w:uiPriority w:val="99"/>
    <w:semiHidden/>
    <w:unhideWhenUsed/>
    <w:rsid w:val="00221D23"/>
    <w:pPr>
      <w:spacing w:after="150"/>
    </w:pPr>
    <w:rPr>
      <w:rFonts w:ascii="Times New Roman" w:hAnsi="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58668">
      <w:bodyDiv w:val="1"/>
      <w:marLeft w:val="0"/>
      <w:marRight w:val="0"/>
      <w:marTop w:val="0"/>
      <w:marBottom w:val="0"/>
      <w:divBdr>
        <w:top w:val="none" w:sz="0" w:space="0" w:color="auto"/>
        <w:left w:val="none" w:sz="0" w:space="0" w:color="auto"/>
        <w:bottom w:val="none" w:sz="0" w:space="0" w:color="auto"/>
        <w:right w:val="none" w:sz="0" w:space="0" w:color="auto"/>
      </w:divBdr>
    </w:div>
    <w:div w:id="1783646558">
      <w:bodyDiv w:val="1"/>
      <w:marLeft w:val="0"/>
      <w:marRight w:val="0"/>
      <w:marTop w:val="0"/>
      <w:marBottom w:val="0"/>
      <w:divBdr>
        <w:top w:val="none" w:sz="0" w:space="0" w:color="auto"/>
        <w:left w:val="none" w:sz="0" w:space="0" w:color="auto"/>
        <w:bottom w:val="none" w:sz="0" w:space="0" w:color="auto"/>
        <w:right w:val="none" w:sz="0" w:space="0" w:color="auto"/>
      </w:divBdr>
      <w:divsChild>
        <w:div w:id="792332081">
          <w:marLeft w:val="0"/>
          <w:marRight w:val="0"/>
          <w:marTop w:val="0"/>
          <w:marBottom w:val="0"/>
          <w:divBdr>
            <w:top w:val="none" w:sz="0" w:space="0" w:color="auto"/>
            <w:left w:val="none" w:sz="0" w:space="0" w:color="auto"/>
            <w:bottom w:val="none" w:sz="0" w:space="0" w:color="auto"/>
            <w:right w:val="none" w:sz="0" w:space="0" w:color="auto"/>
          </w:divBdr>
          <w:divsChild>
            <w:div w:id="831290985">
              <w:marLeft w:val="0"/>
              <w:marRight w:val="0"/>
              <w:marTop w:val="0"/>
              <w:marBottom w:val="0"/>
              <w:divBdr>
                <w:top w:val="none" w:sz="0" w:space="0" w:color="auto"/>
                <w:left w:val="none" w:sz="0" w:space="0" w:color="auto"/>
                <w:bottom w:val="none" w:sz="0" w:space="0" w:color="auto"/>
                <w:right w:val="none" w:sz="0" w:space="0" w:color="auto"/>
              </w:divBdr>
              <w:divsChild>
                <w:div w:id="561916378">
                  <w:marLeft w:val="0"/>
                  <w:marRight w:val="0"/>
                  <w:marTop w:val="0"/>
                  <w:marBottom w:val="0"/>
                  <w:divBdr>
                    <w:top w:val="none" w:sz="0" w:space="0" w:color="auto"/>
                    <w:left w:val="none" w:sz="0" w:space="0" w:color="auto"/>
                    <w:bottom w:val="none" w:sz="0" w:space="0" w:color="auto"/>
                    <w:right w:val="none" w:sz="0" w:space="0" w:color="auto"/>
                  </w:divBdr>
                  <w:divsChild>
                    <w:div w:id="1533374032">
                      <w:marLeft w:val="0"/>
                      <w:marRight w:val="0"/>
                      <w:marTop w:val="0"/>
                      <w:marBottom w:val="0"/>
                      <w:divBdr>
                        <w:top w:val="none" w:sz="0" w:space="0" w:color="auto"/>
                        <w:left w:val="none" w:sz="0" w:space="0" w:color="auto"/>
                        <w:bottom w:val="none" w:sz="0" w:space="0" w:color="auto"/>
                        <w:right w:val="none" w:sz="0" w:space="0" w:color="auto"/>
                      </w:divBdr>
                      <w:divsChild>
                        <w:div w:id="463471238">
                          <w:marLeft w:val="0"/>
                          <w:marRight w:val="0"/>
                          <w:marTop w:val="0"/>
                          <w:marBottom w:val="0"/>
                          <w:divBdr>
                            <w:top w:val="none" w:sz="0" w:space="0" w:color="auto"/>
                            <w:left w:val="none" w:sz="0" w:space="0" w:color="auto"/>
                            <w:bottom w:val="none" w:sz="0" w:space="0" w:color="auto"/>
                            <w:right w:val="none" w:sz="0" w:space="0" w:color="auto"/>
                          </w:divBdr>
                          <w:divsChild>
                            <w:div w:id="156441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ustraliancurriculum.edu.au/glossary/popup?a=S&amp;t=scientific+languag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ustraliancurriculum.edu.au/glossary/popup?a=S&amp;t=dat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ustraliancurriculum.edu.au/glossary/popup?a=S&amp;t=evaluate" TargetMode="External"/><Relationship Id="rId4" Type="http://schemas.openxmlformats.org/officeDocument/2006/relationships/settings" Target="settings.xml"/><Relationship Id="rId9" Type="http://schemas.openxmlformats.org/officeDocument/2006/relationships/hyperlink" Target="http://www.australiancurriculum.edu.au/glossary/popup?a=S&amp;t=evidenc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01C16-0E63-418F-86A3-9992E7B3B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10</Pages>
  <Words>3382</Words>
  <Characters>19280</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DETA</Company>
  <LinksUpToDate>false</LinksUpToDate>
  <CharactersWithSpaces>22617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Smart Classrooms</dc:creator>
  <cp:lastModifiedBy>gary turner</cp:lastModifiedBy>
  <cp:revision>14</cp:revision>
  <cp:lastPrinted>2016-09-01T22:34:00Z</cp:lastPrinted>
  <dcterms:created xsi:type="dcterms:W3CDTF">2016-09-24T12:26:00Z</dcterms:created>
  <dcterms:modified xsi:type="dcterms:W3CDTF">2016-09-25T02:10:00Z</dcterms:modified>
</cp:coreProperties>
</file>